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53F8">
      <w:pPr>
        <w:widowControl/>
        <w:spacing w:line="360" w:lineRule="auto"/>
        <w:jc w:val="center"/>
        <w:rPr>
          <w:rFonts w:ascii="黑体" w:eastAsia="黑体" w:hint="eastAsia"/>
          <w:sz w:val="28"/>
          <w:szCs w:val="28"/>
        </w:rPr>
      </w:pPr>
    </w:p>
    <w:p w:rsidR="00000000" w:rsidRDefault="008D53F8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上海飞机客户服务有限公司</w:t>
      </w:r>
    </w:p>
    <w:p w:rsidR="00000000" w:rsidRDefault="008D53F8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竞争性谈判</w:t>
      </w:r>
      <w:r>
        <w:rPr>
          <w:rFonts w:ascii="黑体" w:eastAsia="黑体" w:hint="eastAsia"/>
          <w:sz w:val="28"/>
          <w:szCs w:val="28"/>
        </w:rPr>
        <w:t>/</w:t>
      </w:r>
      <w:r>
        <w:rPr>
          <w:rFonts w:ascii="黑体" w:eastAsia="黑体" w:hint="eastAsia"/>
          <w:sz w:val="28"/>
          <w:szCs w:val="28"/>
        </w:rPr>
        <w:t>询价文件</w:t>
      </w:r>
    </w:p>
    <w:p w:rsidR="00000000" w:rsidRDefault="008D53F8"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 w:rsidR="00000000" w:rsidRDefault="008D53F8">
      <w:pPr>
        <w:adjustRightInd w:val="0"/>
        <w:snapToGrid w:val="0"/>
        <w:spacing w:line="600" w:lineRule="exact"/>
        <w:ind w:firstLineChars="50" w:firstLine="1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单位</w:t>
      </w:r>
      <w:r>
        <w:rPr>
          <w:rFonts w:ascii="仿宋_GB2312" w:eastAsia="仿宋_GB2312" w:hint="eastAsia"/>
          <w:sz w:val="32"/>
        </w:rPr>
        <w:t>/</w:t>
      </w:r>
      <w:r>
        <w:rPr>
          <w:rFonts w:ascii="仿宋_GB2312" w:eastAsia="仿宋_GB2312" w:hint="eastAsia"/>
          <w:sz w:val="32"/>
        </w:rPr>
        <w:t>公司：</w:t>
      </w:r>
    </w:p>
    <w:p w:rsidR="00000000" w:rsidRDefault="008D53F8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我公司有以下采购项目，具体要求和联系方式见下表和附录，如有意向请在有效期内提交报价文件。</w:t>
      </w:r>
    </w:p>
    <w:p w:rsidR="00000000" w:rsidRDefault="008D53F8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000000" w:rsidRDefault="008D53F8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000000" w:rsidRDefault="008D53F8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000000" w:rsidRDefault="008D53F8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000000" w:rsidRDefault="008D53F8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000000" w:rsidRDefault="008D53F8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000000" w:rsidRDefault="008D53F8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</w:t>
      </w:r>
      <w:r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15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日</w:t>
      </w:r>
    </w:p>
    <w:p w:rsidR="00000000" w:rsidRDefault="008D53F8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000000" w:rsidRDefault="008D53F8">
      <w:pPr>
        <w:pStyle w:val="a8"/>
        <w:ind w:firstLineChars="0"/>
        <w:jc w:val="left"/>
      </w:pPr>
    </w:p>
    <w:p w:rsidR="00000000" w:rsidRDefault="008D53F8">
      <w:pPr>
        <w:pStyle w:val="a8"/>
        <w:ind w:firstLineChars="0"/>
        <w:jc w:val="left"/>
      </w:pPr>
    </w:p>
    <w:p w:rsidR="00000000" w:rsidRDefault="008D53F8">
      <w:pPr>
        <w:pStyle w:val="a8"/>
        <w:ind w:firstLineChars="0"/>
        <w:jc w:val="left"/>
      </w:pPr>
    </w:p>
    <w:p w:rsidR="00000000" w:rsidRDefault="008D53F8">
      <w:pPr>
        <w:pStyle w:val="a8"/>
        <w:ind w:firstLineChars="0"/>
        <w:jc w:val="left"/>
      </w:pPr>
    </w:p>
    <w:p w:rsidR="00000000" w:rsidRDefault="008D53F8">
      <w:pPr>
        <w:pStyle w:val="a8"/>
        <w:ind w:firstLineChars="0"/>
        <w:jc w:val="left"/>
      </w:pPr>
    </w:p>
    <w:p w:rsidR="00000000" w:rsidRDefault="008D53F8">
      <w:pPr>
        <w:pStyle w:val="a8"/>
        <w:ind w:firstLineChars="0"/>
        <w:jc w:val="left"/>
      </w:pPr>
    </w:p>
    <w:p w:rsidR="00000000" w:rsidRDefault="008D53F8">
      <w:pPr>
        <w:pStyle w:val="a8"/>
        <w:ind w:firstLineChars="0"/>
        <w:jc w:val="left"/>
      </w:pPr>
    </w:p>
    <w:p w:rsidR="00000000" w:rsidRDefault="008D53F8">
      <w:pPr>
        <w:pStyle w:val="a8"/>
        <w:ind w:firstLineChars="0"/>
        <w:jc w:val="left"/>
      </w:pPr>
    </w:p>
    <w:p w:rsidR="00000000" w:rsidRDefault="008D53F8">
      <w:pPr>
        <w:pStyle w:val="a8"/>
        <w:ind w:firstLineChars="0"/>
        <w:jc w:val="left"/>
      </w:pPr>
    </w:p>
    <w:p w:rsidR="00000000" w:rsidRDefault="008D53F8">
      <w:pPr>
        <w:pStyle w:val="a8"/>
        <w:ind w:firstLineChars="0"/>
        <w:jc w:val="left"/>
      </w:pPr>
    </w:p>
    <w:tbl>
      <w:tblPr>
        <w:tblW w:w="0" w:type="auto"/>
        <w:tblInd w:w="-645" w:type="dxa"/>
        <w:tblLayout w:type="fixed"/>
        <w:tblLook w:val="0000"/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 w:rsidR="00000000">
        <w:trPr>
          <w:trHeight w:val="84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000000">
        <w:trPr>
          <w:trHeight w:val="63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000000">
        <w:trPr>
          <w:trHeight w:val="70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18019196176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zhanglin2@comac.cc</w:t>
            </w:r>
          </w:p>
        </w:tc>
      </w:tr>
      <w:tr w:rsidR="00000000">
        <w:trPr>
          <w:trHeight w:val="58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绕机检查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5G+VR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培训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GPU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务器租用</w:t>
            </w:r>
          </w:p>
        </w:tc>
      </w:tr>
      <w:tr w:rsidR="00000000">
        <w:trPr>
          <w:trHeight w:val="168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供应商应为依法注册且获得企业营业执照，具有经营或销售本项目所需的营业资质</w:t>
            </w:r>
            <w:r>
              <w:rPr>
                <w:rFonts w:hint="eastAsia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未被列入全国失信被执行人名单，披露正在审理或执行完毕的标的金额大于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500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万元人民币（含本数）的重大诉讼、仲裁、索赔、行政复议或行政处罚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能够提供近三年的审计报告。</w:t>
            </w:r>
          </w:p>
        </w:tc>
      </w:tr>
      <w:tr w:rsidR="00000000">
        <w:trPr>
          <w:trHeight w:val="15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有能力提供本项目服务的国内企业，具备服务器运维能力，具有类似项目的实施经验。</w:t>
            </w:r>
          </w:p>
        </w:tc>
      </w:tr>
      <w:tr w:rsidR="00000000">
        <w:trPr>
          <w:trHeight w:val="154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详见附件；</w:t>
            </w:r>
          </w:p>
          <w:p w:rsidR="00000000" w:rsidRDefault="008D53F8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付款条件要求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合同签订，项目验收后支付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100%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合同款。</w:t>
            </w:r>
          </w:p>
        </w:tc>
      </w:tr>
      <w:tr w:rsidR="00000000">
        <w:trPr>
          <w:trHeight w:val="14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合同签订后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天内完成设备安装、调试。</w:t>
            </w:r>
          </w:p>
        </w:tc>
      </w:tr>
      <w:tr w:rsidR="00000000">
        <w:trPr>
          <w:trHeight w:val="55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响应文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件送达截止时间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ind w:firstLineChars="1200" w:firstLine="288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日　</w:t>
            </w:r>
          </w:p>
        </w:tc>
      </w:tr>
      <w:tr w:rsidR="00000000">
        <w:trPr>
          <w:trHeight w:val="57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000000" w:rsidRDefault="008D53F8">
      <w:pPr>
        <w:pStyle w:val="a8"/>
        <w:ind w:firstLineChars="0"/>
        <w:jc w:val="left"/>
      </w:pPr>
    </w:p>
    <w:p w:rsidR="00000000" w:rsidRDefault="008D53F8">
      <w:pPr>
        <w:pStyle w:val="a8"/>
        <w:ind w:firstLineChars="0"/>
        <w:jc w:val="left"/>
      </w:pPr>
    </w:p>
    <w:p w:rsidR="00000000" w:rsidRDefault="008D53F8"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pPr w:leftFromText="180" w:rightFromText="180" w:vertAnchor="text" w:horzAnchor="margin" w:tblpXSpec="center" w:tblpY="441"/>
        <w:tblW w:w="0" w:type="auto"/>
        <w:tblInd w:w="0" w:type="dxa"/>
        <w:tblLayout w:type="fixed"/>
        <w:tblLook w:val="0000"/>
      </w:tblPr>
      <w:tblGrid>
        <w:gridCol w:w="1580"/>
        <w:gridCol w:w="4640"/>
        <w:gridCol w:w="2560"/>
        <w:gridCol w:w="1749"/>
      </w:tblGrid>
      <w:tr w:rsidR="00000000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 w:rsidR="00000000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000000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000000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或□“三证合一”证书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□法人代表授权书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000000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000000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□近三年的审计报告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 w:rsidR="00000000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000000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000000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000000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00000" w:rsidRDefault="008D53F8">
      <w:pPr>
        <w:pStyle w:val="a8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:rsidR="00000000" w:rsidRDefault="008D53F8">
      <w:pPr>
        <w:pStyle w:val="a8"/>
        <w:ind w:firstLineChars="0"/>
        <w:jc w:val="left"/>
      </w:pPr>
    </w:p>
    <w:tbl>
      <w:tblPr>
        <w:tblW w:w="0" w:type="auto"/>
        <w:tblInd w:w="93" w:type="dxa"/>
        <w:tblLayout w:type="fixed"/>
        <w:tblLook w:val="0000"/>
      </w:tblPr>
      <w:tblGrid>
        <w:gridCol w:w="1680"/>
        <w:gridCol w:w="4177"/>
        <w:gridCol w:w="3656"/>
      </w:tblGrid>
      <w:tr w:rsidR="00000000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技术方案说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000000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000000">
        <w:trPr>
          <w:trHeight w:val="5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  <w:tr w:rsidR="00000000">
        <w:trPr>
          <w:trHeight w:val="5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D53F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000000" w:rsidRDefault="008D53F8"/>
    <w:p w:rsidR="00000000" w:rsidRDefault="008D53F8">
      <w:pPr>
        <w:widowControl/>
        <w:jc w:val="left"/>
      </w:pPr>
    </w:p>
    <w:p w:rsidR="00000000" w:rsidRDefault="008D53F8">
      <w:pPr>
        <w:widowControl/>
        <w:jc w:val="left"/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0000" w:rsidRDefault="008D53F8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</w:t>
      </w:r>
      <w:r>
        <w:rPr>
          <w:rFonts w:ascii="黑体" w:eastAsia="黑体" w:hint="eastAsia"/>
          <w:sz w:val="28"/>
          <w:szCs w:val="28"/>
        </w:rPr>
        <w:t xml:space="preserve">1 </w:t>
      </w:r>
    </w:p>
    <w:p w:rsidR="00000000" w:rsidRDefault="008D53F8">
      <w:pPr>
        <w:jc w:val="center"/>
        <w:rPr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表</w:t>
      </w:r>
      <w:r>
        <w:rPr>
          <w:rFonts w:ascii="宋体" w:hAnsi="宋体" w:cs="宋体" w:hint="eastAsia"/>
          <w:kern w:val="0"/>
          <w:sz w:val="24"/>
          <w:szCs w:val="21"/>
        </w:rPr>
        <w:t xml:space="preserve">1 </w:t>
      </w:r>
      <w:r>
        <w:rPr>
          <w:rFonts w:ascii="宋体" w:hAnsi="宋体" w:cs="宋体" w:hint="eastAsia"/>
          <w:kern w:val="0"/>
          <w:sz w:val="24"/>
          <w:szCs w:val="21"/>
        </w:rPr>
        <w:t>设备</w:t>
      </w:r>
      <w:r>
        <w:rPr>
          <w:rFonts w:ascii="MS Mincho" w:hAnsi="MS Mincho" w:cs="MS Mincho" w:hint="eastAsia"/>
          <w:kern w:val="0"/>
          <w:sz w:val="24"/>
          <w:szCs w:val="21"/>
        </w:rPr>
        <w:t>配置</w:t>
      </w:r>
      <w:r>
        <w:rPr>
          <w:rFonts w:ascii="MS Mincho" w:eastAsia="MS Mincho" w:hAnsi="MS Mincho" w:cs="MS Mincho" w:hint="eastAsia"/>
          <w:kern w:val="0"/>
          <w:sz w:val="24"/>
          <w:szCs w:val="21"/>
        </w:rPr>
        <w:t>清</w:t>
      </w:r>
      <w:r>
        <w:rPr>
          <w:rFonts w:ascii="宋体" w:hAnsi="宋体" w:cs="宋体" w:hint="eastAsia"/>
          <w:kern w:val="0"/>
          <w:sz w:val="24"/>
          <w:szCs w:val="21"/>
        </w:rPr>
        <w:t>单</w:t>
      </w:r>
    </w:p>
    <w:p w:rsidR="00000000" w:rsidRDefault="008D53F8"/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2486"/>
        <w:gridCol w:w="1984"/>
        <w:gridCol w:w="4252"/>
        <w:gridCol w:w="1276"/>
        <w:gridCol w:w="876"/>
        <w:gridCol w:w="1417"/>
        <w:gridCol w:w="1426"/>
      </w:tblGrid>
      <w:tr w:rsidR="00000000">
        <w:trPr>
          <w:trHeight w:val="382"/>
          <w:jc w:val="center"/>
        </w:trPr>
        <w:tc>
          <w:tcPr>
            <w:tcW w:w="457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序</w:t>
            </w:r>
          </w:p>
        </w:tc>
        <w:tc>
          <w:tcPr>
            <w:tcW w:w="2486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设备</w:t>
            </w:r>
          </w:p>
        </w:tc>
        <w:tc>
          <w:tcPr>
            <w:tcW w:w="1984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推荐品牌</w:t>
            </w:r>
          </w:p>
        </w:tc>
        <w:tc>
          <w:tcPr>
            <w:tcW w:w="4252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配置描述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租赁期</w:t>
            </w:r>
          </w:p>
        </w:tc>
        <w:tc>
          <w:tcPr>
            <w:tcW w:w="876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总数</w:t>
            </w:r>
          </w:p>
        </w:tc>
        <w:tc>
          <w:tcPr>
            <w:tcW w:w="1417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单价</w:t>
            </w:r>
            <w:r>
              <w:rPr>
                <w:rFonts w:ascii="宋体" w:hAnsi="宋体" w:cs="Arial" w:hint="eastAsia"/>
                <w:b/>
                <w:kern w:val="0"/>
                <w:sz w:val="24"/>
              </w:rPr>
              <w:t>(CNY)</w:t>
            </w:r>
          </w:p>
        </w:tc>
        <w:tc>
          <w:tcPr>
            <w:tcW w:w="1426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总价</w:t>
            </w:r>
            <w:r>
              <w:rPr>
                <w:rFonts w:ascii="宋体" w:hAnsi="宋体" w:cs="Arial" w:hint="eastAsia"/>
                <w:b/>
                <w:kern w:val="0"/>
                <w:sz w:val="24"/>
              </w:rPr>
              <w:t>(CNY)</w:t>
            </w:r>
          </w:p>
        </w:tc>
      </w:tr>
      <w:tr w:rsidR="00000000">
        <w:trPr>
          <w:trHeight w:val="3451"/>
          <w:jc w:val="center"/>
        </w:trPr>
        <w:tc>
          <w:tcPr>
            <w:tcW w:w="457" w:type="dxa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2486" w:type="dxa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GPU</w:t>
            </w:r>
            <w:r>
              <w:rPr>
                <w:rFonts w:ascii="宋体" w:hAnsi="宋体" w:cs="Arial" w:hint="eastAsia"/>
                <w:kern w:val="0"/>
                <w:sz w:val="24"/>
              </w:rPr>
              <w:t>服务器</w:t>
            </w:r>
          </w:p>
        </w:tc>
        <w:tc>
          <w:tcPr>
            <w:tcW w:w="1984" w:type="dxa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华为</w:t>
            </w:r>
          </w:p>
        </w:tc>
        <w:tc>
          <w:tcPr>
            <w:tcW w:w="4252" w:type="dxa"/>
            <w:vAlign w:val="center"/>
          </w:tcPr>
          <w:p w:rsidR="00000000" w:rsidRDefault="008D5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g5r.8xlarge.2 | 32</w:t>
            </w:r>
            <w:r>
              <w:rPr>
                <w:rFonts w:ascii="宋体" w:hAnsi="宋体" w:cs="宋体" w:hint="eastAsia"/>
                <w:kern w:val="0"/>
                <w:sz w:val="24"/>
              </w:rPr>
              <w:t>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| 64GB + 1* Nvida RTX5000 100GB</w:t>
            </w:r>
            <w:r>
              <w:rPr>
                <w:rFonts w:ascii="宋体" w:hAnsi="宋体" w:cs="宋体" w:hint="eastAsia"/>
                <w:kern w:val="0"/>
                <w:sz w:val="24"/>
              </w:rPr>
              <w:t>系统盘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+ 800GB</w:t>
            </w:r>
            <w:r>
              <w:rPr>
                <w:rFonts w:ascii="宋体" w:hAnsi="宋体" w:cs="宋体" w:hint="eastAsia"/>
                <w:kern w:val="0"/>
                <w:sz w:val="24"/>
              </w:rPr>
              <w:t>数据盘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独享全动态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BGP 50Mbit/s </w:t>
            </w:r>
          </w:p>
        </w:tc>
        <w:tc>
          <w:tcPr>
            <w:tcW w:w="1276" w:type="dxa"/>
            <w:vAlign w:val="center"/>
          </w:tcPr>
          <w:p w:rsidR="00000000" w:rsidRDefault="008D53F8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</w:t>
            </w:r>
            <w:r>
              <w:rPr>
                <w:rFonts w:ascii="宋体" w:hAnsi="宋体" w:cs="Arial" w:hint="eastAsia"/>
                <w:kern w:val="0"/>
                <w:sz w:val="24"/>
              </w:rPr>
              <w:t>个月</w:t>
            </w:r>
          </w:p>
        </w:tc>
        <w:tc>
          <w:tcPr>
            <w:tcW w:w="876" w:type="dxa"/>
            <w:vAlign w:val="center"/>
          </w:tcPr>
          <w:p w:rsidR="00000000" w:rsidRDefault="008D53F8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7</w:t>
            </w:r>
            <w:r>
              <w:rPr>
                <w:rFonts w:ascii="宋体" w:hAnsi="宋体" w:cs="Arial" w:hint="eastAsia"/>
                <w:kern w:val="0"/>
                <w:sz w:val="24"/>
              </w:rPr>
              <w:t>个终端</w:t>
            </w:r>
          </w:p>
        </w:tc>
        <w:tc>
          <w:tcPr>
            <w:tcW w:w="1417" w:type="dxa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00000">
        <w:trPr>
          <w:trHeight w:val="270"/>
          <w:jc w:val="center"/>
        </w:trPr>
        <w:tc>
          <w:tcPr>
            <w:tcW w:w="457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2486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4252" w:type="dxa"/>
            <w:shd w:val="clear" w:color="000000" w:fill="C0C0C0"/>
            <w:vAlign w:val="center"/>
          </w:tcPr>
          <w:p w:rsidR="00000000" w:rsidRDefault="008D53F8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76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426" w:type="dxa"/>
            <w:shd w:val="clear" w:color="000000" w:fill="C0C0C0"/>
            <w:vAlign w:val="center"/>
          </w:tcPr>
          <w:p w:rsidR="00000000" w:rsidRDefault="008D53F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</w:tr>
    </w:tbl>
    <w:p w:rsidR="00000000" w:rsidRDefault="008D53F8"/>
    <w:p w:rsidR="008D53F8" w:rsidRDefault="008D53F8">
      <w:pPr>
        <w:widowControl/>
        <w:jc w:val="left"/>
      </w:pPr>
    </w:p>
    <w:sectPr w:rsidR="008D53F8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F8" w:rsidRDefault="008D53F8" w:rsidP="00E125B6">
      <w:r>
        <w:separator/>
      </w:r>
    </w:p>
  </w:endnote>
  <w:endnote w:type="continuationSeparator" w:id="1">
    <w:p w:rsidR="008D53F8" w:rsidRDefault="008D53F8" w:rsidP="00E1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F8" w:rsidRDefault="008D53F8" w:rsidP="00E125B6">
      <w:r>
        <w:separator/>
      </w:r>
    </w:p>
  </w:footnote>
  <w:footnote w:type="continuationSeparator" w:id="1">
    <w:p w:rsidR="008D53F8" w:rsidRDefault="008D53F8" w:rsidP="00E12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DC7947"/>
    <w:rsid w:val="000653C4"/>
    <w:rsid w:val="0020669D"/>
    <w:rsid w:val="00262A8B"/>
    <w:rsid w:val="002751E7"/>
    <w:rsid w:val="002872BB"/>
    <w:rsid w:val="002A7CE5"/>
    <w:rsid w:val="002D0480"/>
    <w:rsid w:val="003774F1"/>
    <w:rsid w:val="00380ECD"/>
    <w:rsid w:val="00422808"/>
    <w:rsid w:val="0044718E"/>
    <w:rsid w:val="004B121E"/>
    <w:rsid w:val="004C547A"/>
    <w:rsid w:val="005067E6"/>
    <w:rsid w:val="005153D9"/>
    <w:rsid w:val="0059288A"/>
    <w:rsid w:val="00610694"/>
    <w:rsid w:val="0062367B"/>
    <w:rsid w:val="00677546"/>
    <w:rsid w:val="006A2550"/>
    <w:rsid w:val="00732DFE"/>
    <w:rsid w:val="00843759"/>
    <w:rsid w:val="008D53F8"/>
    <w:rsid w:val="00A00D68"/>
    <w:rsid w:val="00B12BB9"/>
    <w:rsid w:val="00B422AE"/>
    <w:rsid w:val="00B66921"/>
    <w:rsid w:val="00B802D8"/>
    <w:rsid w:val="00B956E1"/>
    <w:rsid w:val="00BA0EA9"/>
    <w:rsid w:val="00BC5954"/>
    <w:rsid w:val="00BD728B"/>
    <w:rsid w:val="00BF7CEB"/>
    <w:rsid w:val="00C542E7"/>
    <w:rsid w:val="00C56323"/>
    <w:rsid w:val="00C95E7C"/>
    <w:rsid w:val="00CE0485"/>
    <w:rsid w:val="00D42884"/>
    <w:rsid w:val="00E058FD"/>
    <w:rsid w:val="00E125B6"/>
    <w:rsid w:val="00E44E8D"/>
    <w:rsid w:val="00E51831"/>
    <w:rsid w:val="00EC7641"/>
    <w:rsid w:val="00F72A7F"/>
    <w:rsid w:val="03A2556B"/>
    <w:rsid w:val="0CF740C2"/>
    <w:rsid w:val="0DBC0188"/>
    <w:rsid w:val="17DC7947"/>
    <w:rsid w:val="1CF87187"/>
    <w:rsid w:val="24D7328F"/>
    <w:rsid w:val="27B44F9F"/>
    <w:rsid w:val="2CC95A35"/>
    <w:rsid w:val="3276204A"/>
    <w:rsid w:val="3A73203A"/>
    <w:rsid w:val="58E57266"/>
    <w:rsid w:val="66E21715"/>
    <w:rsid w:val="6729700F"/>
    <w:rsid w:val="68CB34EC"/>
    <w:rsid w:val="6944684C"/>
    <w:rsid w:val="719B6CDE"/>
    <w:rsid w:val="77270DC2"/>
    <w:rsid w:val="774F131E"/>
    <w:rsid w:val="7B1D19B6"/>
    <w:rsid w:val="7C3D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rPr>
      <w:rFonts w:ascii="Times New Roman" w:hAnsi="Times New Roman"/>
      <w:kern w:val="2"/>
      <w:sz w:val="18"/>
      <w:szCs w:val="18"/>
    </w:rPr>
  </w:style>
  <w:style w:type="character" w:customStyle="1" w:styleId="Char2">
    <w:name w:val="批注文字 Char"/>
    <w:basedOn w:val="a0"/>
    <w:link w:val="a6"/>
    <w:rPr>
      <w:rFonts w:ascii="Times New Roman" w:hAnsi="Times New Roman"/>
      <w:kern w:val="2"/>
      <w:sz w:val="21"/>
      <w:szCs w:val="24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customStyle="1" w:styleId="a8">
    <w:name w:val="标准文件_段"/>
    <w:qFormat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2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comac</cp:lastModifiedBy>
  <cp:revision>2</cp:revision>
  <cp:lastPrinted>2020-08-10T01:37:00Z</cp:lastPrinted>
  <dcterms:created xsi:type="dcterms:W3CDTF">2020-09-16T08:10:00Z</dcterms:created>
  <dcterms:modified xsi:type="dcterms:W3CDTF">2020-09-16T08:10:00Z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