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FAF" w:rsidRDefault="005A6955">
      <w:pPr>
        <w:widowControl/>
        <w:spacing w:line="360" w:lineRule="auto"/>
        <w:jc w:val="center"/>
        <w:rPr>
          <w:rFonts w:ascii="黑体" w:eastAsia="黑体"/>
          <w:sz w:val="28"/>
          <w:szCs w:val="28"/>
        </w:rPr>
      </w:pPr>
      <w:r>
        <w:rPr>
          <w:rFonts w:ascii="黑体" w:eastAsia="黑体" w:hint="eastAsia"/>
          <w:sz w:val="28"/>
          <w:szCs w:val="28"/>
        </w:rPr>
        <w:t>上海飞机客户服务有限公司</w:t>
      </w:r>
    </w:p>
    <w:p w:rsidR="00DF7FAF" w:rsidRDefault="005A6955">
      <w:pPr>
        <w:widowControl/>
        <w:spacing w:line="360" w:lineRule="auto"/>
        <w:jc w:val="center"/>
        <w:rPr>
          <w:rFonts w:ascii="黑体" w:eastAsia="黑体"/>
          <w:sz w:val="28"/>
          <w:szCs w:val="28"/>
        </w:rPr>
      </w:pPr>
      <w:r>
        <w:rPr>
          <w:rFonts w:ascii="黑体" w:eastAsia="黑体" w:hint="eastAsia"/>
          <w:sz w:val="28"/>
          <w:szCs w:val="28"/>
        </w:rPr>
        <w:t>竞争性谈判</w:t>
      </w:r>
      <w:r>
        <w:rPr>
          <w:rFonts w:ascii="黑体" w:eastAsia="黑体" w:hint="eastAsia"/>
          <w:sz w:val="28"/>
          <w:szCs w:val="28"/>
        </w:rPr>
        <w:t>/</w:t>
      </w:r>
      <w:r>
        <w:rPr>
          <w:rFonts w:ascii="黑体" w:eastAsia="黑体" w:hint="eastAsia"/>
          <w:sz w:val="28"/>
          <w:szCs w:val="28"/>
        </w:rPr>
        <w:t>询价文件</w:t>
      </w:r>
    </w:p>
    <w:p w:rsidR="00DF7FAF" w:rsidRDefault="00DF7FAF">
      <w:pPr>
        <w:adjustRightInd w:val="0"/>
        <w:snapToGrid w:val="0"/>
        <w:spacing w:line="360" w:lineRule="auto"/>
        <w:rPr>
          <w:rFonts w:ascii="仿宋_GB2312" w:eastAsia="仿宋_GB2312"/>
          <w:sz w:val="32"/>
        </w:rPr>
      </w:pPr>
    </w:p>
    <w:p w:rsidR="00DF7FAF" w:rsidRDefault="005A6955">
      <w:pPr>
        <w:adjustRightInd w:val="0"/>
        <w:snapToGrid w:val="0"/>
        <w:spacing w:line="600" w:lineRule="exact"/>
        <w:ind w:firstLine="645"/>
        <w:rPr>
          <w:rFonts w:ascii="仿宋_GB2312" w:eastAsia="仿宋_GB2312"/>
          <w:sz w:val="32"/>
        </w:rPr>
      </w:pPr>
      <w:r>
        <w:rPr>
          <w:rFonts w:ascii="仿宋_GB2312" w:eastAsia="仿宋_GB2312" w:hint="eastAsia"/>
          <w:sz w:val="32"/>
        </w:rPr>
        <w:t>我公司有以下采购项目，具体要求和联系方式见下表和附录，如有意向请在有效期内提交报价文件。</w:t>
      </w:r>
    </w:p>
    <w:p w:rsidR="00DF7FAF" w:rsidRDefault="00DF7FAF">
      <w:pPr>
        <w:adjustRightInd w:val="0"/>
        <w:snapToGrid w:val="0"/>
        <w:spacing w:line="600" w:lineRule="exact"/>
        <w:ind w:firstLine="645"/>
        <w:rPr>
          <w:rFonts w:ascii="仿宋_GB2312" w:eastAsia="仿宋_GB2312"/>
          <w:sz w:val="32"/>
        </w:rPr>
      </w:pPr>
    </w:p>
    <w:p w:rsidR="00DF7FAF" w:rsidRDefault="00DF7FAF">
      <w:pPr>
        <w:adjustRightInd w:val="0"/>
        <w:snapToGrid w:val="0"/>
        <w:spacing w:line="600" w:lineRule="exact"/>
        <w:ind w:firstLine="645"/>
        <w:rPr>
          <w:rFonts w:ascii="仿宋_GB2312" w:eastAsia="仿宋_GB2312"/>
          <w:sz w:val="32"/>
        </w:rPr>
      </w:pPr>
    </w:p>
    <w:p w:rsidR="00DF7FAF" w:rsidRDefault="00DF7FAF">
      <w:pPr>
        <w:adjustRightInd w:val="0"/>
        <w:snapToGrid w:val="0"/>
        <w:spacing w:line="600" w:lineRule="exact"/>
        <w:ind w:firstLine="645"/>
        <w:rPr>
          <w:rFonts w:ascii="仿宋_GB2312" w:eastAsia="仿宋_GB2312"/>
          <w:sz w:val="32"/>
        </w:rPr>
      </w:pPr>
    </w:p>
    <w:p w:rsidR="00DF7FAF" w:rsidRDefault="00DF7FAF">
      <w:pPr>
        <w:adjustRightInd w:val="0"/>
        <w:snapToGrid w:val="0"/>
        <w:spacing w:line="600" w:lineRule="exact"/>
        <w:ind w:firstLine="645"/>
        <w:rPr>
          <w:rFonts w:ascii="仿宋_GB2312" w:eastAsia="仿宋_GB2312"/>
          <w:sz w:val="32"/>
        </w:rPr>
      </w:pPr>
    </w:p>
    <w:p w:rsidR="00DF7FAF" w:rsidRDefault="00DF7FAF">
      <w:pPr>
        <w:adjustRightInd w:val="0"/>
        <w:snapToGrid w:val="0"/>
        <w:spacing w:line="600" w:lineRule="exact"/>
        <w:ind w:firstLine="645"/>
        <w:rPr>
          <w:rFonts w:ascii="仿宋_GB2312" w:eastAsia="仿宋_GB2312"/>
          <w:sz w:val="32"/>
        </w:rPr>
      </w:pPr>
    </w:p>
    <w:p w:rsidR="00DF7FAF" w:rsidRDefault="00DF7FAF">
      <w:pPr>
        <w:adjustRightInd w:val="0"/>
        <w:snapToGrid w:val="0"/>
        <w:spacing w:line="600" w:lineRule="exact"/>
        <w:ind w:firstLine="645"/>
        <w:rPr>
          <w:rFonts w:ascii="仿宋_GB2312" w:eastAsia="仿宋_GB2312"/>
          <w:sz w:val="32"/>
        </w:rPr>
      </w:pPr>
    </w:p>
    <w:p w:rsidR="00DF7FAF" w:rsidRDefault="005A6955">
      <w:pPr>
        <w:adjustRightInd w:val="0"/>
        <w:snapToGrid w:val="0"/>
        <w:spacing w:line="600" w:lineRule="exact"/>
        <w:ind w:firstLine="645"/>
        <w:rPr>
          <w:rFonts w:ascii="仿宋_GB2312" w:eastAsia="仿宋_GB2312"/>
          <w:sz w:val="32"/>
        </w:rPr>
      </w:pPr>
      <w:r>
        <w:rPr>
          <w:rFonts w:ascii="仿宋_GB2312" w:eastAsia="仿宋_GB2312" w:hint="eastAsia"/>
          <w:sz w:val="32"/>
        </w:rPr>
        <w:t>2020</w:t>
      </w:r>
      <w:r>
        <w:rPr>
          <w:rFonts w:ascii="仿宋_GB2312" w:eastAsia="仿宋_GB2312" w:hint="eastAsia"/>
          <w:sz w:val="32"/>
        </w:rPr>
        <w:t>年</w:t>
      </w:r>
      <w:r w:rsidR="00EE6258">
        <w:rPr>
          <w:rFonts w:ascii="仿宋_GB2312" w:eastAsia="仿宋_GB2312" w:hint="eastAsia"/>
          <w:sz w:val="32"/>
        </w:rPr>
        <w:t>11</w:t>
      </w:r>
      <w:r>
        <w:rPr>
          <w:rFonts w:ascii="仿宋_GB2312" w:eastAsia="仿宋_GB2312" w:hint="eastAsia"/>
          <w:sz w:val="32"/>
        </w:rPr>
        <w:t>月</w:t>
      </w:r>
      <w:r w:rsidR="00EE6258">
        <w:rPr>
          <w:rFonts w:ascii="仿宋_GB2312" w:eastAsia="仿宋_GB2312" w:hint="eastAsia"/>
          <w:sz w:val="32"/>
        </w:rPr>
        <w:t>4</w:t>
      </w:r>
      <w:r>
        <w:rPr>
          <w:rFonts w:ascii="仿宋_GB2312" w:eastAsia="仿宋_GB2312" w:hint="eastAsia"/>
          <w:sz w:val="32"/>
        </w:rPr>
        <w:t>日</w:t>
      </w:r>
    </w:p>
    <w:p w:rsidR="00DF7FAF" w:rsidRDefault="00DF7FAF">
      <w:pPr>
        <w:adjustRightInd w:val="0"/>
        <w:snapToGrid w:val="0"/>
        <w:spacing w:line="600" w:lineRule="exact"/>
        <w:ind w:firstLine="645"/>
        <w:rPr>
          <w:rFonts w:ascii="仿宋_GB2312" w:eastAsia="仿宋_GB2312"/>
          <w:sz w:val="32"/>
        </w:rPr>
      </w:pPr>
    </w:p>
    <w:p w:rsidR="00DF7FAF" w:rsidRDefault="00DF7FAF">
      <w:pPr>
        <w:pStyle w:val="a6"/>
        <w:ind w:firstLineChars="0"/>
        <w:jc w:val="left"/>
      </w:pPr>
    </w:p>
    <w:p w:rsidR="00DF7FAF" w:rsidRDefault="00DF7FAF">
      <w:pPr>
        <w:pStyle w:val="a6"/>
        <w:ind w:firstLineChars="0"/>
        <w:jc w:val="left"/>
      </w:pPr>
    </w:p>
    <w:p w:rsidR="00DF7FAF" w:rsidRDefault="00DF7FAF" w:rsidP="00EE6258">
      <w:pPr>
        <w:pStyle w:val="a6"/>
        <w:ind w:firstLineChars="0" w:firstLine="0"/>
        <w:jc w:val="left"/>
        <w:rPr>
          <w:rFonts w:hint="eastAsia"/>
        </w:rPr>
      </w:pPr>
    </w:p>
    <w:p w:rsidR="00EE6258" w:rsidRDefault="00EE6258" w:rsidP="00EE6258">
      <w:pPr>
        <w:pStyle w:val="a6"/>
        <w:ind w:firstLineChars="0" w:firstLine="0"/>
        <w:jc w:val="left"/>
        <w:rPr>
          <w:rFonts w:hint="eastAsia"/>
        </w:rPr>
      </w:pPr>
    </w:p>
    <w:p w:rsidR="00EE6258" w:rsidRDefault="00EE6258" w:rsidP="00EE6258">
      <w:pPr>
        <w:pStyle w:val="a6"/>
        <w:ind w:firstLineChars="0" w:firstLine="0"/>
        <w:jc w:val="left"/>
        <w:rPr>
          <w:rFonts w:hint="eastAsia"/>
        </w:rPr>
      </w:pPr>
    </w:p>
    <w:p w:rsidR="00EE6258" w:rsidRDefault="00EE6258" w:rsidP="00EE6258">
      <w:pPr>
        <w:pStyle w:val="a6"/>
        <w:ind w:firstLineChars="0" w:firstLine="0"/>
        <w:jc w:val="left"/>
        <w:rPr>
          <w:rFonts w:hint="eastAsia"/>
        </w:rPr>
      </w:pPr>
    </w:p>
    <w:p w:rsidR="00EE6258" w:rsidRDefault="00EE6258" w:rsidP="00EE6258">
      <w:pPr>
        <w:pStyle w:val="a6"/>
        <w:ind w:firstLineChars="0" w:firstLine="0"/>
        <w:jc w:val="left"/>
        <w:rPr>
          <w:rFonts w:hint="eastAsia"/>
        </w:rPr>
      </w:pPr>
    </w:p>
    <w:p w:rsidR="00EE6258" w:rsidRDefault="00EE6258" w:rsidP="00EE6258">
      <w:pPr>
        <w:pStyle w:val="a6"/>
        <w:ind w:firstLineChars="0" w:firstLine="0"/>
        <w:jc w:val="left"/>
        <w:rPr>
          <w:rFonts w:hint="eastAsia"/>
        </w:rPr>
      </w:pPr>
    </w:p>
    <w:p w:rsidR="00EE6258" w:rsidRDefault="00EE6258" w:rsidP="00EE6258">
      <w:pPr>
        <w:pStyle w:val="a6"/>
        <w:ind w:firstLineChars="0" w:firstLine="0"/>
        <w:jc w:val="left"/>
        <w:rPr>
          <w:rFonts w:hint="eastAsia"/>
        </w:rPr>
      </w:pPr>
    </w:p>
    <w:p w:rsidR="00EE6258" w:rsidRDefault="00EE6258" w:rsidP="00EE6258">
      <w:pPr>
        <w:pStyle w:val="a6"/>
        <w:ind w:firstLineChars="0" w:firstLine="0"/>
        <w:jc w:val="left"/>
        <w:rPr>
          <w:rFonts w:hint="eastAsia"/>
        </w:rPr>
      </w:pPr>
    </w:p>
    <w:p w:rsidR="00EE6258" w:rsidRDefault="00EE6258" w:rsidP="00EE6258">
      <w:pPr>
        <w:pStyle w:val="a6"/>
        <w:ind w:firstLineChars="0" w:firstLine="0"/>
        <w:jc w:val="left"/>
      </w:pPr>
    </w:p>
    <w:tbl>
      <w:tblPr>
        <w:tblpPr w:leftFromText="180" w:rightFromText="180" w:vertAnchor="text" w:horzAnchor="page" w:tblpX="1580" w:tblpY="457"/>
        <w:tblOverlap w:val="never"/>
        <w:tblW w:w="9570" w:type="dxa"/>
        <w:tblLayout w:type="fixed"/>
        <w:tblLook w:val="04A0"/>
      </w:tblPr>
      <w:tblGrid>
        <w:gridCol w:w="2593"/>
        <w:gridCol w:w="1833"/>
        <w:gridCol w:w="716"/>
        <w:gridCol w:w="550"/>
        <w:gridCol w:w="792"/>
        <w:gridCol w:w="1588"/>
        <w:gridCol w:w="1498"/>
      </w:tblGrid>
      <w:tr w:rsidR="00DF7FAF">
        <w:trPr>
          <w:trHeight w:val="840"/>
        </w:trPr>
        <w:tc>
          <w:tcPr>
            <w:tcW w:w="2593" w:type="dxa"/>
            <w:tcBorders>
              <w:top w:val="single" w:sz="4" w:space="0" w:color="auto"/>
              <w:left w:val="single" w:sz="4" w:space="0" w:color="auto"/>
              <w:bottom w:val="single" w:sz="4" w:space="0" w:color="auto"/>
              <w:right w:val="single" w:sz="4" w:space="0" w:color="auto"/>
            </w:tcBorders>
            <w:vAlign w:val="center"/>
          </w:tcPr>
          <w:p w:rsidR="00DF7FAF" w:rsidRDefault="005A695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采购方</w:t>
            </w:r>
          </w:p>
        </w:tc>
        <w:tc>
          <w:tcPr>
            <w:tcW w:w="6977" w:type="dxa"/>
            <w:gridSpan w:val="6"/>
            <w:tcBorders>
              <w:top w:val="single" w:sz="4" w:space="0" w:color="auto"/>
              <w:left w:val="nil"/>
              <w:bottom w:val="single" w:sz="4" w:space="0" w:color="auto"/>
              <w:right w:val="single" w:sz="4" w:space="0" w:color="auto"/>
            </w:tcBorders>
            <w:vAlign w:val="center"/>
          </w:tcPr>
          <w:p w:rsidR="00DF7FAF" w:rsidRDefault="005A695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上海飞机客户服务有限公司</w:t>
            </w:r>
          </w:p>
        </w:tc>
      </w:tr>
      <w:tr w:rsidR="00DF7FAF">
        <w:trPr>
          <w:trHeight w:val="634"/>
        </w:trPr>
        <w:tc>
          <w:tcPr>
            <w:tcW w:w="2593" w:type="dxa"/>
            <w:tcBorders>
              <w:top w:val="nil"/>
              <w:left w:val="single" w:sz="4" w:space="0" w:color="auto"/>
              <w:bottom w:val="single" w:sz="4" w:space="0" w:color="auto"/>
              <w:right w:val="single" w:sz="4" w:space="0" w:color="auto"/>
            </w:tcBorders>
            <w:vAlign w:val="center"/>
          </w:tcPr>
          <w:p w:rsidR="00DF7FAF" w:rsidRDefault="005A695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采购实施部门联系人</w:t>
            </w:r>
          </w:p>
        </w:tc>
        <w:tc>
          <w:tcPr>
            <w:tcW w:w="2549" w:type="dxa"/>
            <w:gridSpan w:val="2"/>
            <w:tcBorders>
              <w:top w:val="nil"/>
              <w:left w:val="nil"/>
              <w:bottom w:val="single" w:sz="4" w:space="0" w:color="auto"/>
              <w:right w:val="single" w:sz="4" w:space="0" w:color="auto"/>
            </w:tcBorders>
            <w:vAlign w:val="center"/>
          </w:tcPr>
          <w:p w:rsidR="00DF7FAF" w:rsidRDefault="005A695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张琳</w:t>
            </w:r>
            <w:r>
              <w:rPr>
                <w:rFonts w:ascii="仿宋_GB2312" w:eastAsia="仿宋_GB2312" w:hAnsi="宋体" w:cs="宋体" w:hint="eastAsia"/>
                <w:color w:val="000000"/>
                <w:kern w:val="0"/>
                <w:sz w:val="24"/>
              </w:rPr>
              <w:t xml:space="preserve">　</w:t>
            </w:r>
          </w:p>
        </w:tc>
        <w:tc>
          <w:tcPr>
            <w:tcW w:w="1342" w:type="dxa"/>
            <w:gridSpan w:val="2"/>
            <w:tcBorders>
              <w:top w:val="nil"/>
              <w:left w:val="nil"/>
              <w:bottom w:val="single" w:sz="4" w:space="0" w:color="auto"/>
              <w:right w:val="single" w:sz="4" w:space="0" w:color="auto"/>
            </w:tcBorders>
            <w:vAlign w:val="center"/>
          </w:tcPr>
          <w:p w:rsidR="00DF7FAF" w:rsidRDefault="005A695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联系地址</w:t>
            </w:r>
          </w:p>
        </w:tc>
        <w:tc>
          <w:tcPr>
            <w:tcW w:w="3086" w:type="dxa"/>
            <w:gridSpan w:val="2"/>
            <w:tcBorders>
              <w:top w:val="single" w:sz="4" w:space="0" w:color="auto"/>
              <w:left w:val="nil"/>
              <w:bottom w:val="single" w:sz="4" w:space="0" w:color="auto"/>
              <w:right w:val="single" w:sz="4" w:space="0" w:color="auto"/>
            </w:tcBorders>
            <w:vAlign w:val="center"/>
          </w:tcPr>
          <w:p w:rsidR="00DF7FAF" w:rsidRDefault="005A695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上海市闵行区江川东路</w:t>
            </w:r>
            <w:r>
              <w:rPr>
                <w:rFonts w:ascii="仿宋_GB2312" w:eastAsia="仿宋_GB2312" w:hAnsi="宋体" w:cs="宋体" w:hint="eastAsia"/>
                <w:color w:val="000000"/>
                <w:kern w:val="0"/>
                <w:sz w:val="24"/>
              </w:rPr>
              <w:t>100</w:t>
            </w:r>
            <w:r>
              <w:rPr>
                <w:rFonts w:ascii="仿宋_GB2312" w:eastAsia="仿宋_GB2312" w:hAnsi="宋体" w:cs="宋体" w:hint="eastAsia"/>
                <w:color w:val="000000"/>
                <w:kern w:val="0"/>
                <w:sz w:val="24"/>
              </w:rPr>
              <w:t>号</w:t>
            </w:r>
          </w:p>
        </w:tc>
      </w:tr>
      <w:tr w:rsidR="00DF7FAF">
        <w:trPr>
          <w:trHeight w:val="701"/>
        </w:trPr>
        <w:tc>
          <w:tcPr>
            <w:tcW w:w="2593" w:type="dxa"/>
            <w:tcBorders>
              <w:top w:val="nil"/>
              <w:left w:val="single" w:sz="4" w:space="0" w:color="auto"/>
              <w:bottom w:val="single" w:sz="4" w:space="0" w:color="auto"/>
              <w:right w:val="single" w:sz="4" w:space="0" w:color="auto"/>
            </w:tcBorders>
            <w:vAlign w:val="center"/>
          </w:tcPr>
          <w:p w:rsidR="00DF7FAF" w:rsidRDefault="005A695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联系电话</w:t>
            </w:r>
          </w:p>
        </w:tc>
        <w:tc>
          <w:tcPr>
            <w:tcW w:w="2549" w:type="dxa"/>
            <w:gridSpan w:val="2"/>
            <w:tcBorders>
              <w:top w:val="nil"/>
              <w:left w:val="nil"/>
              <w:bottom w:val="single" w:sz="4" w:space="0" w:color="auto"/>
              <w:right w:val="single" w:sz="4" w:space="0" w:color="auto"/>
            </w:tcBorders>
            <w:vAlign w:val="center"/>
          </w:tcPr>
          <w:p w:rsidR="00DF7FAF" w:rsidRDefault="005A695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18019196176</w:t>
            </w:r>
            <w:r>
              <w:rPr>
                <w:rFonts w:ascii="仿宋_GB2312" w:eastAsia="仿宋_GB2312" w:hAnsi="宋体" w:cs="宋体" w:hint="eastAsia"/>
                <w:color w:val="000000"/>
                <w:kern w:val="0"/>
                <w:sz w:val="24"/>
              </w:rPr>
              <w:t xml:space="preserve">　</w:t>
            </w:r>
          </w:p>
        </w:tc>
        <w:tc>
          <w:tcPr>
            <w:tcW w:w="1342" w:type="dxa"/>
            <w:gridSpan w:val="2"/>
            <w:tcBorders>
              <w:top w:val="nil"/>
              <w:left w:val="nil"/>
              <w:bottom w:val="single" w:sz="4" w:space="0" w:color="auto"/>
              <w:right w:val="single" w:sz="4" w:space="0" w:color="auto"/>
            </w:tcBorders>
            <w:vAlign w:val="center"/>
          </w:tcPr>
          <w:p w:rsidR="00DF7FAF" w:rsidRDefault="005A695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E-Mail</w:t>
            </w:r>
          </w:p>
        </w:tc>
        <w:tc>
          <w:tcPr>
            <w:tcW w:w="3086" w:type="dxa"/>
            <w:gridSpan w:val="2"/>
            <w:tcBorders>
              <w:top w:val="single" w:sz="4" w:space="0" w:color="auto"/>
              <w:left w:val="nil"/>
              <w:bottom w:val="single" w:sz="4" w:space="0" w:color="auto"/>
              <w:right w:val="single" w:sz="4" w:space="0" w:color="auto"/>
            </w:tcBorders>
            <w:vAlign w:val="center"/>
          </w:tcPr>
          <w:p w:rsidR="00DF7FAF" w:rsidRDefault="005A695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zhanglin2@comac.cc</w:t>
            </w:r>
            <w:r>
              <w:rPr>
                <w:rFonts w:ascii="仿宋_GB2312" w:eastAsia="仿宋_GB2312" w:hAnsi="宋体" w:cs="宋体" w:hint="eastAsia"/>
                <w:color w:val="000000"/>
                <w:kern w:val="0"/>
                <w:sz w:val="24"/>
              </w:rPr>
              <w:t xml:space="preserve">　</w:t>
            </w:r>
          </w:p>
        </w:tc>
      </w:tr>
      <w:tr w:rsidR="00DF7FAF">
        <w:trPr>
          <w:trHeight w:val="725"/>
        </w:trPr>
        <w:tc>
          <w:tcPr>
            <w:tcW w:w="2593" w:type="dxa"/>
            <w:tcBorders>
              <w:top w:val="nil"/>
              <w:left w:val="single" w:sz="4" w:space="0" w:color="auto"/>
              <w:bottom w:val="single" w:sz="4" w:space="0" w:color="auto"/>
              <w:right w:val="single" w:sz="4" w:space="0" w:color="auto"/>
            </w:tcBorders>
            <w:vAlign w:val="center"/>
          </w:tcPr>
          <w:p w:rsidR="00DF7FAF" w:rsidRDefault="005A695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项目名称</w:t>
            </w:r>
          </w:p>
        </w:tc>
        <w:tc>
          <w:tcPr>
            <w:tcW w:w="6977" w:type="dxa"/>
            <w:gridSpan w:val="6"/>
            <w:tcBorders>
              <w:top w:val="single" w:sz="4" w:space="0" w:color="auto"/>
              <w:left w:val="nil"/>
              <w:bottom w:val="single" w:sz="4" w:space="0" w:color="auto"/>
              <w:right w:val="single" w:sz="4" w:space="0" w:color="auto"/>
            </w:tcBorders>
            <w:vAlign w:val="center"/>
          </w:tcPr>
          <w:p w:rsidR="00DF7FAF" w:rsidRDefault="005A695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大客研保二期</w:t>
            </w:r>
            <w:r>
              <w:rPr>
                <w:rFonts w:ascii="仿宋" w:eastAsia="仿宋" w:hAnsi="仿宋" w:cs="仿宋" w:hint="eastAsia"/>
                <w:sz w:val="24"/>
              </w:rPr>
              <w:t>室内办公环境空气检测</w:t>
            </w:r>
            <w:r>
              <w:rPr>
                <w:rFonts w:ascii="仿宋_GB2312" w:eastAsia="仿宋_GB2312" w:hAnsi="宋体" w:cs="宋体" w:hint="eastAsia"/>
                <w:color w:val="000000"/>
                <w:kern w:val="0"/>
                <w:sz w:val="24"/>
              </w:rPr>
              <w:t>项目</w:t>
            </w:r>
          </w:p>
        </w:tc>
      </w:tr>
      <w:tr w:rsidR="00DF7FAF" w:rsidTr="00EE6258">
        <w:trPr>
          <w:trHeight w:val="5273"/>
        </w:trPr>
        <w:tc>
          <w:tcPr>
            <w:tcW w:w="2593" w:type="dxa"/>
            <w:tcBorders>
              <w:top w:val="nil"/>
              <w:left w:val="single" w:sz="4" w:space="0" w:color="auto"/>
              <w:bottom w:val="single" w:sz="4" w:space="0" w:color="auto"/>
              <w:right w:val="single" w:sz="4" w:space="0" w:color="auto"/>
            </w:tcBorders>
            <w:vAlign w:val="center"/>
          </w:tcPr>
          <w:p w:rsidR="00DF7FAF" w:rsidRDefault="005A695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供应商资质要求</w:t>
            </w:r>
          </w:p>
        </w:tc>
        <w:tc>
          <w:tcPr>
            <w:tcW w:w="6977" w:type="dxa"/>
            <w:gridSpan w:val="6"/>
            <w:tcBorders>
              <w:top w:val="single" w:sz="4" w:space="0" w:color="auto"/>
              <w:left w:val="nil"/>
              <w:bottom w:val="single" w:sz="4" w:space="0" w:color="auto"/>
              <w:right w:val="single" w:sz="4" w:space="0" w:color="auto"/>
            </w:tcBorders>
            <w:vAlign w:val="center"/>
          </w:tcPr>
          <w:p w:rsidR="00DF7FAF" w:rsidRDefault="005A6955">
            <w:pPr>
              <w:autoSpaceDN w:val="0"/>
              <w:spacing w:line="360" w:lineRule="auto"/>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1.</w:t>
            </w:r>
            <w:r>
              <w:rPr>
                <w:rFonts w:ascii="仿宋" w:eastAsia="仿宋" w:hAnsi="仿宋" w:cs="仿宋" w:hint="eastAsia"/>
                <w:color w:val="000000"/>
                <w:kern w:val="0"/>
                <w:sz w:val="24"/>
              </w:rPr>
              <w:t>供应商为有效存续的独立法人</w:t>
            </w:r>
            <w:r>
              <w:rPr>
                <w:rFonts w:ascii="仿宋" w:eastAsia="仿宋" w:hAnsi="仿宋" w:cs="仿宋" w:hint="eastAsia"/>
                <w:color w:val="000000"/>
                <w:kern w:val="0"/>
                <w:sz w:val="24"/>
              </w:rPr>
              <w:t>；</w:t>
            </w:r>
          </w:p>
          <w:p w:rsidR="00DF7FAF" w:rsidRDefault="005A6955">
            <w:pPr>
              <w:autoSpaceDN w:val="0"/>
              <w:spacing w:line="360" w:lineRule="auto"/>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2.</w:t>
            </w:r>
            <w:r>
              <w:rPr>
                <w:rFonts w:ascii="仿宋" w:eastAsia="仿宋" w:hAnsi="仿宋" w:cs="仿宋" w:hint="eastAsia"/>
                <w:color w:val="000000"/>
                <w:kern w:val="0"/>
                <w:sz w:val="24"/>
              </w:rPr>
              <w:t>具有企业法人营业执照并具有完成本项目所需的经营范围及资质；</w:t>
            </w:r>
          </w:p>
          <w:p w:rsidR="00DF7FAF" w:rsidRDefault="005A6955">
            <w:pPr>
              <w:autoSpaceDN w:val="0"/>
              <w:spacing w:line="360" w:lineRule="auto"/>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3</w:t>
            </w:r>
            <w:r>
              <w:rPr>
                <w:rFonts w:ascii="仿宋" w:eastAsia="仿宋" w:hAnsi="仿宋" w:cs="仿宋" w:hint="eastAsia"/>
                <w:color w:val="000000"/>
                <w:kern w:val="0"/>
                <w:sz w:val="24"/>
              </w:rPr>
              <w:t>.</w:t>
            </w:r>
            <w:r>
              <w:rPr>
                <w:rFonts w:ascii="仿宋" w:eastAsia="仿宋" w:hAnsi="仿宋" w:cs="仿宋" w:hint="eastAsia"/>
                <w:color w:val="000000"/>
                <w:kern w:val="0"/>
                <w:sz w:val="24"/>
              </w:rPr>
              <w:t>具有与本项目相关的专业行业资质与人员配备，具有相关项目经验，并提供业绩证明；</w:t>
            </w:r>
          </w:p>
          <w:p w:rsidR="00DF7FAF" w:rsidRDefault="005A6955">
            <w:pPr>
              <w:autoSpaceDN w:val="0"/>
              <w:spacing w:line="360" w:lineRule="auto"/>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4</w:t>
            </w:r>
            <w:r>
              <w:rPr>
                <w:rFonts w:ascii="仿宋" w:eastAsia="仿宋" w:hAnsi="仿宋" w:cs="仿宋" w:hint="eastAsia"/>
                <w:color w:val="000000"/>
                <w:kern w:val="0"/>
                <w:sz w:val="24"/>
              </w:rPr>
              <w:t>.</w:t>
            </w:r>
            <w:r>
              <w:rPr>
                <w:rFonts w:ascii="仿宋" w:eastAsia="仿宋" w:hAnsi="仿宋" w:cs="仿宋" w:hint="eastAsia"/>
                <w:color w:val="000000"/>
                <w:kern w:val="0"/>
                <w:sz w:val="24"/>
              </w:rPr>
              <w:t>未被列入全国失信被执行人名单，披在签署本项目合同及履行本项目义务时无任何法律障碍和重大事件影响供应商继续正常存续和全面履行本项目合同的能力，包括但不限于重大诉讼案件、重大债权债务纠纷；</w:t>
            </w:r>
          </w:p>
          <w:p w:rsidR="00DF7FAF" w:rsidRDefault="005A6955">
            <w:pPr>
              <w:autoSpaceDN w:val="0"/>
              <w:spacing w:line="360" w:lineRule="auto"/>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5</w:t>
            </w:r>
            <w:r>
              <w:rPr>
                <w:rFonts w:ascii="仿宋" w:eastAsia="仿宋" w:hAnsi="仿宋" w:cs="仿宋" w:hint="eastAsia"/>
                <w:color w:val="000000"/>
                <w:kern w:val="0"/>
                <w:sz w:val="24"/>
              </w:rPr>
              <w:t>.</w:t>
            </w:r>
            <w:r>
              <w:rPr>
                <w:rFonts w:ascii="仿宋" w:eastAsia="仿宋" w:hAnsi="仿宋" w:cs="仿宋" w:hint="eastAsia"/>
                <w:color w:val="000000"/>
                <w:kern w:val="0"/>
                <w:sz w:val="24"/>
              </w:rPr>
              <w:t>供应商注册资金</w:t>
            </w:r>
            <w:r>
              <w:rPr>
                <w:rFonts w:ascii="仿宋" w:eastAsia="仿宋" w:hAnsi="仿宋" w:cs="仿宋" w:hint="eastAsia"/>
                <w:color w:val="000000"/>
                <w:kern w:val="0"/>
                <w:sz w:val="24"/>
              </w:rPr>
              <w:t>500</w:t>
            </w:r>
            <w:r>
              <w:rPr>
                <w:rFonts w:ascii="仿宋" w:eastAsia="仿宋" w:hAnsi="仿宋" w:cs="仿宋" w:hint="eastAsia"/>
                <w:color w:val="000000"/>
                <w:kern w:val="0"/>
                <w:sz w:val="24"/>
              </w:rPr>
              <w:t>万以上</w:t>
            </w:r>
            <w:r>
              <w:rPr>
                <w:rFonts w:ascii="仿宋" w:eastAsia="仿宋" w:hAnsi="仿宋" w:cs="仿宋" w:hint="eastAsia"/>
                <w:color w:val="000000"/>
                <w:kern w:val="0"/>
                <w:sz w:val="24"/>
              </w:rPr>
              <w:t>；</w:t>
            </w:r>
          </w:p>
          <w:p w:rsidR="00DF7FAF" w:rsidRDefault="005A6955">
            <w:pPr>
              <w:autoSpaceDN w:val="0"/>
              <w:spacing w:line="360" w:lineRule="auto"/>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6.</w:t>
            </w:r>
            <w:r>
              <w:rPr>
                <w:rFonts w:ascii="仿宋" w:eastAsia="仿宋" w:hAnsi="仿宋" w:cs="仿宋" w:hint="eastAsia"/>
                <w:color w:val="000000"/>
                <w:kern w:val="0"/>
                <w:sz w:val="24"/>
              </w:rPr>
              <w:t>经审计的近三年的年度财务报表</w:t>
            </w:r>
            <w:r>
              <w:rPr>
                <w:rFonts w:ascii="仿宋" w:eastAsia="仿宋" w:hAnsi="仿宋" w:cs="仿宋" w:hint="eastAsia"/>
                <w:color w:val="000000"/>
                <w:kern w:val="0"/>
                <w:sz w:val="24"/>
              </w:rPr>
              <w:t>。</w:t>
            </w:r>
          </w:p>
          <w:p w:rsidR="00DF7FAF" w:rsidRDefault="00DF7FAF">
            <w:pPr>
              <w:autoSpaceDN w:val="0"/>
              <w:spacing w:line="280" w:lineRule="exact"/>
              <w:jc w:val="center"/>
              <w:textAlignment w:val="center"/>
              <w:rPr>
                <w:rFonts w:ascii="仿宋_GB2312" w:eastAsia="仿宋_GB2312" w:hAnsi="宋体" w:cs="宋体"/>
                <w:color w:val="000000"/>
                <w:kern w:val="0"/>
                <w:sz w:val="24"/>
              </w:rPr>
            </w:pPr>
          </w:p>
        </w:tc>
      </w:tr>
      <w:tr w:rsidR="00DF7FAF" w:rsidTr="00EE6258">
        <w:trPr>
          <w:trHeight w:val="815"/>
        </w:trPr>
        <w:tc>
          <w:tcPr>
            <w:tcW w:w="2593" w:type="dxa"/>
            <w:tcBorders>
              <w:top w:val="nil"/>
              <w:left w:val="single" w:sz="4" w:space="0" w:color="auto"/>
              <w:bottom w:val="single" w:sz="4" w:space="0" w:color="auto"/>
              <w:right w:val="single" w:sz="4" w:space="0" w:color="auto"/>
            </w:tcBorders>
            <w:vAlign w:val="center"/>
          </w:tcPr>
          <w:p w:rsidR="00DF7FAF" w:rsidRDefault="005A695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供应商能力要求</w:t>
            </w:r>
          </w:p>
        </w:tc>
        <w:tc>
          <w:tcPr>
            <w:tcW w:w="6977" w:type="dxa"/>
            <w:gridSpan w:val="6"/>
            <w:tcBorders>
              <w:top w:val="single" w:sz="4" w:space="0" w:color="auto"/>
              <w:left w:val="nil"/>
              <w:bottom w:val="single" w:sz="4" w:space="0" w:color="auto"/>
              <w:right w:val="single" w:sz="4" w:space="0" w:color="auto"/>
            </w:tcBorders>
            <w:vAlign w:val="center"/>
          </w:tcPr>
          <w:p w:rsidR="00DF7FAF" w:rsidRDefault="005A6955">
            <w:pPr>
              <w:autoSpaceDN w:val="0"/>
              <w:spacing w:line="280" w:lineRule="exact"/>
              <w:textAlignment w:val="center"/>
              <w:rPr>
                <w:rFonts w:ascii="仿宋_GB2312" w:eastAsia="仿宋_GB2312" w:hAnsi="宋体" w:cs="宋体"/>
                <w:color w:val="000000"/>
                <w:kern w:val="0"/>
                <w:sz w:val="24"/>
              </w:rPr>
            </w:pPr>
            <w:r>
              <w:rPr>
                <w:rFonts w:ascii="仿宋" w:eastAsia="仿宋" w:hAnsi="仿宋" w:cs="仿宋" w:hint="eastAsia"/>
                <w:color w:val="000000"/>
                <w:kern w:val="0"/>
                <w:sz w:val="24"/>
              </w:rPr>
              <w:t>在本项目所涉及领域具有丰富经验并提供相应证明。</w:t>
            </w:r>
            <w:r>
              <w:rPr>
                <w:rFonts w:ascii="仿宋_GB2312" w:eastAsia="仿宋_GB2312" w:hAnsi="宋体" w:cs="宋体" w:hint="eastAsia"/>
                <w:color w:val="000000"/>
                <w:kern w:val="0"/>
                <w:sz w:val="24"/>
              </w:rPr>
              <w:t xml:space="preserve">　</w:t>
            </w:r>
          </w:p>
        </w:tc>
      </w:tr>
      <w:tr w:rsidR="00DF7FAF">
        <w:trPr>
          <w:trHeight w:val="1549"/>
        </w:trPr>
        <w:tc>
          <w:tcPr>
            <w:tcW w:w="2593" w:type="dxa"/>
            <w:tcBorders>
              <w:top w:val="nil"/>
              <w:left w:val="single" w:sz="4" w:space="0" w:color="auto"/>
              <w:bottom w:val="single" w:sz="4" w:space="0" w:color="auto"/>
              <w:right w:val="single" w:sz="4" w:space="0" w:color="auto"/>
            </w:tcBorders>
            <w:vAlign w:val="center"/>
          </w:tcPr>
          <w:p w:rsidR="00DF7FAF" w:rsidRDefault="005A695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项目技术要求</w:t>
            </w:r>
          </w:p>
        </w:tc>
        <w:tc>
          <w:tcPr>
            <w:tcW w:w="6977" w:type="dxa"/>
            <w:gridSpan w:val="6"/>
            <w:tcBorders>
              <w:top w:val="single" w:sz="4" w:space="0" w:color="auto"/>
              <w:left w:val="nil"/>
              <w:bottom w:val="single" w:sz="4" w:space="0" w:color="auto"/>
              <w:right w:val="single" w:sz="4" w:space="0" w:color="auto"/>
            </w:tcBorders>
            <w:vAlign w:val="center"/>
          </w:tcPr>
          <w:p w:rsidR="00DF7FAF" w:rsidRDefault="005A6955">
            <w:pPr>
              <w:numPr>
                <w:ilvl w:val="0"/>
                <w:numId w:val="1"/>
              </w:numPr>
              <w:autoSpaceDN w:val="0"/>
              <w:jc w:val="left"/>
              <w:textAlignment w:val="center"/>
              <w:rPr>
                <w:rFonts w:ascii="仿宋" w:eastAsia="仿宋" w:hAnsi="仿宋" w:cs="仿宋"/>
                <w:sz w:val="24"/>
              </w:rPr>
            </w:pPr>
            <w:r>
              <w:rPr>
                <w:rFonts w:ascii="仿宋" w:eastAsia="仿宋" w:hAnsi="仿宋" w:cs="仿宋" w:hint="eastAsia"/>
                <w:sz w:val="24"/>
              </w:rPr>
              <w:t>必须具有国家质监局颁布的中国计量认证合格证书以及上海市建设工程检测机构评估证书；</w:t>
            </w:r>
          </w:p>
          <w:p w:rsidR="00DF7FAF" w:rsidRDefault="005A6955">
            <w:pPr>
              <w:autoSpaceDN w:val="0"/>
              <w:textAlignment w:val="center"/>
              <w:rPr>
                <w:rFonts w:ascii="仿宋_GB2312" w:eastAsia="仿宋_GB2312" w:hAnsi="宋体" w:cs="宋体"/>
                <w:color w:val="000000"/>
                <w:kern w:val="0"/>
                <w:sz w:val="24"/>
              </w:rPr>
            </w:pPr>
            <w:r>
              <w:rPr>
                <w:rFonts w:ascii="仿宋" w:eastAsia="仿宋" w:hAnsi="仿宋" w:cs="仿宋" w:hint="eastAsia"/>
                <w:color w:val="000000" w:themeColor="text1"/>
                <w:kern w:val="0"/>
                <w:sz w:val="24"/>
              </w:rPr>
              <w:t>2.</w:t>
            </w:r>
            <w:r>
              <w:rPr>
                <w:rFonts w:ascii="仿宋" w:eastAsia="仿宋" w:hAnsi="仿宋" w:cs="仿宋" w:hint="eastAsia"/>
                <w:color w:val="000000"/>
                <w:kern w:val="0"/>
                <w:sz w:val="24"/>
              </w:rPr>
              <w:t>预设置点位</w:t>
            </w:r>
            <w:r>
              <w:rPr>
                <w:rFonts w:ascii="仿宋" w:eastAsia="仿宋" w:hAnsi="仿宋" w:cs="仿宋" w:hint="eastAsia"/>
                <w:color w:val="000000"/>
                <w:kern w:val="0"/>
                <w:sz w:val="24"/>
              </w:rPr>
              <w:t>88</w:t>
            </w:r>
            <w:r>
              <w:rPr>
                <w:rFonts w:ascii="仿宋" w:eastAsia="仿宋" w:hAnsi="仿宋" w:cs="仿宋" w:hint="eastAsia"/>
                <w:color w:val="000000"/>
                <w:kern w:val="0"/>
                <w:sz w:val="24"/>
              </w:rPr>
              <w:t>个</w:t>
            </w:r>
            <w:r>
              <w:rPr>
                <w:rFonts w:ascii="仿宋" w:eastAsia="仿宋" w:hAnsi="仿宋" w:cs="仿宋" w:hint="eastAsia"/>
                <w:color w:val="000000"/>
                <w:kern w:val="0"/>
                <w:sz w:val="24"/>
              </w:rPr>
              <w:t>，</w:t>
            </w:r>
            <w:r>
              <w:rPr>
                <w:rFonts w:ascii="仿宋" w:eastAsia="仿宋" w:hAnsi="仿宋" w:cs="仿宋" w:hint="eastAsia"/>
                <w:sz w:val="24"/>
              </w:rPr>
              <w:t>预留</w:t>
            </w:r>
            <w:r>
              <w:rPr>
                <w:rFonts w:ascii="仿宋" w:eastAsia="仿宋" w:hAnsi="仿宋" w:cs="仿宋" w:hint="eastAsia"/>
                <w:sz w:val="24"/>
              </w:rPr>
              <w:t>10%</w:t>
            </w:r>
            <w:r>
              <w:rPr>
                <w:rFonts w:ascii="仿宋" w:eastAsia="仿宋" w:hAnsi="仿宋" w:cs="仿宋" w:hint="eastAsia"/>
                <w:sz w:val="24"/>
              </w:rPr>
              <w:t>的点位数量根据实际场地情况进行补充</w:t>
            </w:r>
            <w:r>
              <w:rPr>
                <w:rFonts w:ascii="仿宋" w:eastAsia="仿宋" w:hAnsi="仿宋" w:cs="仿宋" w:hint="eastAsia"/>
                <w:color w:val="000000" w:themeColor="text1"/>
                <w:kern w:val="0"/>
                <w:sz w:val="24"/>
              </w:rPr>
              <w:t>。</w:t>
            </w:r>
          </w:p>
        </w:tc>
      </w:tr>
      <w:tr w:rsidR="00DF7FAF" w:rsidTr="00EE6258">
        <w:trPr>
          <w:trHeight w:val="707"/>
        </w:trPr>
        <w:tc>
          <w:tcPr>
            <w:tcW w:w="2593" w:type="dxa"/>
            <w:tcBorders>
              <w:top w:val="nil"/>
              <w:left w:val="single" w:sz="4" w:space="0" w:color="auto"/>
              <w:bottom w:val="single" w:sz="4" w:space="0" w:color="auto"/>
              <w:right w:val="single" w:sz="4" w:space="0" w:color="auto"/>
            </w:tcBorders>
            <w:vAlign w:val="center"/>
          </w:tcPr>
          <w:p w:rsidR="00DF7FAF" w:rsidRDefault="005A695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项目进度要求</w:t>
            </w:r>
          </w:p>
        </w:tc>
        <w:tc>
          <w:tcPr>
            <w:tcW w:w="6977" w:type="dxa"/>
            <w:gridSpan w:val="6"/>
            <w:tcBorders>
              <w:top w:val="single" w:sz="4" w:space="0" w:color="auto"/>
              <w:left w:val="nil"/>
              <w:bottom w:val="single" w:sz="4" w:space="0" w:color="auto"/>
              <w:right w:val="single" w:sz="4" w:space="0" w:color="auto"/>
            </w:tcBorders>
            <w:vAlign w:val="center"/>
          </w:tcPr>
          <w:p w:rsidR="00DF7FAF" w:rsidRDefault="005A6955">
            <w:pPr>
              <w:autoSpaceDN w:val="0"/>
              <w:spacing w:line="280" w:lineRule="exact"/>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合同签订生效后</w:t>
            </w:r>
            <w:r>
              <w:rPr>
                <w:rFonts w:ascii="仿宋" w:eastAsia="仿宋" w:hAnsi="仿宋" w:cs="仿宋" w:hint="eastAsia"/>
                <w:color w:val="000000"/>
                <w:kern w:val="0"/>
                <w:sz w:val="24"/>
              </w:rPr>
              <w:t>20</w:t>
            </w:r>
            <w:r>
              <w:rPr>
                <w:rFonts w:ascii="仿宋" w:eastAsia="仿宋" w:hAnsi="仿宋" w:cs="仿宋" w:hint="eastAsia"/>
                <w:color w:val="000000"/>
                <w:kern w:val="0"/>
                <w:sz w:val="24"/>
              </w:rPr>
              <w:t>天内完成检测并出具检测报告。</w:t>
            </w:r>
          </w:p>
          <w:p w:rsidR="00DF7FAF" w:rsidRDefault="00DF7FAF">
            <w:pPr>
              <w:autoSpaceDN w:val="0"/>
              <w:spacing w:line="280" w:lineRule="exact"/>
              <w:jc w:val="left"/>
              <w:textAlignment w:val="center"/>
              <w:rPr>
                <w:rFonts w:ascii="仿宋" w:eastAsia="仿宋" w:hAnsi="仿宋" w:cs="仿宋"/>
                <w:sz w:val="24"/>
              </w:rPr>
            </w:pPr>
          </w:p>
          <w:p w:rsidR="00DF7FAF" w:rsidRDefault="005A6955">
            <w:pPr>
              <w:autoSpaceDN w:val="0"/>
              <w:spacing w:line="280" w:lineRule="exact"/>
              <w:jc w:val="center"/>
              <w:textAlignment w:val="center"/>
              <w:rPr>
                <w:rFonts w:ascii="仿宋_GB2312" w:eastAsia="仿宋_GB2312" w:hAnsi="宋体" w:cs="宋体"/>
                <w:color w:val="000000"/>
                <w:kern w:val="0"/>
                <w:sz w:val="24"/>
              </w:rPr>
            </w:pPr>
            <w:r>
              <w:rPr>
                <w:rFonts w:ascii="仿宋" w:eastAsia="仿宋" w:hAnsi="仿宋" w:cs="仿宋" w:hint="eastAsia"/>
                <w:color w:val="000000"/>
                <w:kern w:val="0"/>
                <w:sz w:val="24"/>
              </w:rPr>
              <w:t xml:space="preserve">　</w:t>
            </w:r>
          </w:p>
        </w:tc>
      </w:tr>
      <w:tr w:rsidR="00DF7FAF">
        <w:trPr>
          <w:trHeight w:val="559"/>
        </w:trPr>
        <w:tc>
          <w:tcPr>
            <w:tcW w:w="2593" w:type="dxa"/>
            <w:tcBorders>
              <w:top w:val="nil"/>
              <w:left w:val="single" w:sz="4" w:space="0" w:color="auto"/>
              <w:bottom w:val="single" w:sz="4" w:space="0" w:color="auto"/>
              <w:right w:val="single" w:sz="4" w:space="0" w:color="auto"/>
            </w:tcBorders>
            <w:vAlign w:val="center"/>
          </w:tcPr>
          <w:p w:rsidR="00DF7FAF" w:rsidRDefault="005A695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响应文件送达截止时间</w:t>
            </w:r>
          </w:p>
        </w:tc>
        <w:tc>
          <w:tcPr>
            <w:tcW w:w="6977" w:type="dxa"/>
            <w:gridSpan w:val="6"/>
            <w:tcBorders>
              <w:top w:val="single" w:sz="4" w:space="0" w:color="auto"/>
              <w:left w:val="nil"/>
              <w:bottom w:val="single" w:sz="4" w:space="0" w:color="auto"/>
              <w:right w:val="single" w:sz="4" w:space="0" w:color="auto"/>
            </w:tcBorders>
            <w:vAlign w:val="center"/>
          </w:tcPr>
          <w:p w:rsidR="00DF7FAF" w:rsidRDefault="005A6955" w:rsidP="00EE6258">
            <w:pPr>
              <w:autoSpaceDN w:val="0"/>
              <w:spacing w:line="280" w:lineRule="exact"/>
              <w:ind w:firstLineChars="1200" w:firstLine="2880"/>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2020</w:t>
            </w:r>
            <w:r>
              <w:rPr>
                <w:rFonts w:ascii="仿宋_GB2312" w:eastAsia="仿宋_GB2312" w:hAnsi="宋体" w:cs="宋体" w:hint="eastAsia"/>
                <w:color w:val="000000"/>
                <w:kern w:val="0"/>
                <w:sz w:val="24"/>
              </w:rPr>
              <w:t>年</w:t>
            </w:r>
            <w:r>
              <w:rPr>
                <w:rFonts w:ascii="仿宋_GB2312" w:eastAsia="仿宋_GB2312" w:hAnsi="宋体" w:cs="宋体" w:hint="eastAsia"/>
                <w:color w:val="000000"/>
                <w:kern w:val="0"/>
                <w:sz w:val="24"/>
              </w:rPr>
              <w:t>11</w:t>
            </w:r>
            <w:r>
              <w:rPr>
                <w:rFonts w:ascii="仿宋_GB2312" w:eastAsia="仿宋_GB2312" w:hAnsi="宋体" w:cs="宋体" w:hint="eastAsia"/>
                <w:color w:val="000000"/>
                <w:kern w:val="0"/>
                <w:sz w:val="24"/>
              </w:rPr>
              <w:t>月</w:t>
            </w:r>
            <w:r w:rsidR="00EE6258">
              <w:rPr>
                <w:rFonts w:ascii="仿宋_GB2312" w:eastAsia="仿宋_GB2312" w:hAnsi="宋体" w:cs="宋体" w:hint="eastAsia"/>
                <w:color w:val="000000"/>
                <w:kern w:val="0"/>
                <w:sz w:val="24"/>
              </w:rPr>
              <w:t>9</w:t>
            </w:r>
            <w:r>
              <w:rPr>
                <w:rFonts w:ascii="仿宋_GB2312" w:eastAsia="仿宋_GB2312" w:hAnsi="宋体" w:cs="宋体" w:hint="eastAsia"/>
                <w:color w:val="000000"/>
                <w:kern w:val="0"/>
                <w:sz w:val="24"/>
              </w:rPr>
              <w:t xml:space="preserve">日　</w:t>
            </w:r>
          </w:p>
        </w:tc>
      </w:tr>
      <w:tr w:rsidR="00DF7FAF">
        <w:trPr>
          <w:trHeight w:val="720"/>
        </w:trPr>
        <w:tc>
          <w:tcPr>
            <w:tcW w:w="2593" w:type="dxa"/>
            <w:tcBorders>
              <w:top w:val="nil"/>
              <w:left w:val="single" w:sz="4" w:space="0" w:color="auto"/>
              <w:bottom w:val="single" w:sz="4" w:space="0" w:color="auto"/>
              <w:right w:val="single" w:sz="4" w:space="0" w:color="auto"/>
            </w:tcBorders>
            <w:vAlign w:val="center"/>
          </w:tcPr>
          <w:p w:rsidR="00DF7FAF" w:rsidRDefault="005A695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附录</w:t>
            </w:r>
          </w:p>
        </w:tc>
        <w:tc>
          <w:tcPr>
            <w:tcW w:w="1833" w:type="dxa"/>
            <w:tcBorders>
              <w:top w:val="nil"/>
              <w:left w:val="nil"/>
              <w:bottom w:val="single" w:sz="4" w:space="0" w:color="auto"/>
              <w:right w:val="single" w:sz="4" w:space="0" w:color="auto"/>
            </w:tcBorders>
            <w:vAlign w:val="center"/>
          </w:tcPr>
          <w:p w:rsidR="00DF7FAF" w:rsidRDefault="005A6955">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详细技术要求</w:t>
            </w:r>
          </w:p>
        </w:tc>
        <w:tc>
          <w:tcPr>
            <w:tcW w:w="1266" w:type="dxa"/>
            <w:gridSpan w:val="2"/>
            <w:tcBorders>
              <w:top w:val="nil"/>
              <w:left w:val="nil"/>
              <w:bottom w:val="single" w:sz="4" w:space="0" w:color="auto"/>
              <w:right w:val="single" w:sz="4" w:space="0" w:color="auto"/>
            </w:tcBorders>
            <w:vAlign w:val="center"/>
          </w:tcPr>
          <w:p w:rsidR="00DF7FAF" w:rsidRDefault="005A6955">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报价单</w:t>
            </w:r>
          </w:p>
        </w:tc>
        <w:tc>
          <w:tcPr>
            <w:tcW w:w="2380" w:type="dxa"/>
            <w:gridSpan w:val="2"/>
            <w:tcBorders>
              <w:top w:val="nil"/>
              <w:left w:val="nil"/>
              <w:bottom w:val="single" w:sz="4" w:space="0" w:color="auto"/>
              <w:right w:val="single" w:sz="4" w:space="0" w:color="auto"/>
            </w:tcBorders>
            <w:vAlign w:val="center"/>
          </w:tcPr>
          <w:p w:rsidR="00DF7FAF" w:rsidRDefault="005A6955">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报价文件编制要求</w:t>
            </w:r>
          </w:p>
        </w:tc>
        <w:tc>
          <w:tcPr>
            <w:tcW w:w="1498" w:type="dxa"/>
            <w:tcBorders>
              <w:top w:val="nil"/>
              <w:left w:val="nil"/>
              <w:bottom w:val="single" w:sz="4" w:space="0" w:color="auto"/>
              <w:right w:val="single" w:sz="4" w:space="0" w:color="auto"/>
            </w:tcBorders>
            <w:vAlign w:val="center"/>
          </w:tcPr>
          <w:p w:rsidR="00DF7FAF" w:rsidRDefault="005A6955">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其他</w:t>
            </w:r>
          </w:p>
        </w:tc>
      </w:tr>
    </w:tbl>
    <w:p w:rsidR="00DF7FAF" w:rsidRDefault="005A6955">
      <w:bookmarkStart w:id="0" w:name="_GoBack"/>
      <w:bookmarkEnd w:id="0"/>
      <w:r>
        <w:br w:type="page"/>
      </w:r>
    </w:p>
    <w:tbl>
      <w:tblPr>
        <w:tblpPr w:leftFromText="180" w:rightFromText="180" w:vertAnchor="text" w:horzAnchor="margin" w:tblpXSpec="center" w:tblpY="441"/>
        <w:tblW w:w="10137" w:type="dxa"/>
        <w:tblLayout w:type="fixed"/>
        <w:tblLook w:val="04A0"/>
      </w:tblPr>
      <w:tblGrid>
        <w:gridCol w:w="1581"/>
        <w:gridCol w:w="4114"/>
        <w:gridCol w:w="2623"/>
        <w:gridCol w:w="126"/>
        <w:gridCol w:w="1693"/>
      </w:tblGrid>
      <w:tr w:rsidR="00DF7FAF">
        <w:trPr>
          <w:trHeight w:val="510"/>
        </w:trPr>
        <w:tc>
          <w:tcPr>
            <w:tcW w:w="10137" w:type="dxa"/>
            <w:gridSpan w:val="5"/>
            <w:tcBorders>
              <w:top w:val="single" w:sz="4" w:space="0" w:color="auto"/>
              <w:left w:val="single" w:sz="4" w:space="0" w:color="auto"/>
              <w:bottom w:val="single" w:sz="4" w:space="0" w:color="auto"/>
              <w:right w:val="single" w:sz="4" w:space="0" w:color="000000"/>
            </w:tcBorders>
            <w:vAlign w:val="center"/>
          </w:tcPr>
          <w:p w:rsidR="00DF7FAF" w:rsidRDefault="005A695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以下由报价供应商填写（盖章）</w:t>
            </w:r>
          </w:p>
        </w:tc>
      </w:tr>
      <w:tr w:rsidR="00DF7FAF">
        <w:trPr>
          <w:trHeight w:val="690"/>
        </w:trPr>
        <w:tc>
          <w:tcPr>
            <w:tcW w:w="1581" w:type="dxa"/>
            <w:tcBorders>
              <w:top w:val="nil"/>
              <w:left w:val="single" w:sz="4" w:space="0" w:color="auto"/>
              <w:bottom w:val="single" w:sz="4" w:space="0" w:color="auto"/>
              <w:right w:val="single" w:sz="4" w:space="0" w:color="auto"/>
            </w:tcBorders>
            <w:vAlign w:val="center"/>
          </w:tcPr>
          <w:p w:rsidR="00DF7FAF" w:rsidRDefault="005A695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供应商性质</w:t>
            </w:r>
          </w:p>
        </w:tc>
        <w:tc>
          <w:tcPr>
            <w:tcW w:w="8556" w:type="dxa"/>
            <w:gridSpan w:val="4"/>
            <w:tcBorders>
              <w:top w:val="single" w:sz="4" w:space="0" w:color="auto"/>
              <w:left w:val="nil"/>
              <w:bottom w:val="single" w:sz="4" w:space="0" w:color="auto"/>
              <w:right w:val="single" w:sz="4" w:space="0" w:color="auto"/>
            </w:tcBorders>
            <w:vAlign w:val="center"/>
          </w:tcPr>
          <w:p w:rsidR="00DF7FAF" w:rsidRDefault="005A695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□高校</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科研院所</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□国有及国有控股企业</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□外资企业</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□民营企业</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□境外单位或个人</w:t>
            </w:r>
          </w:p>
        </w:tc>
      </w:tr>
      <w:tr w:rsidR="00DF7FAF">
        <w:trPr>
          <w:trHeight w:val="555"/>
        </w:trPr>
        <w:tc>
          <w:tcPr>
            <w:tcW w:w="1581" w:type="dxa"/>
            <w:tcBorders>
              <w:top w:val="nil"/>
              <w:left w:val="single" w:sz="4" w:space="0" w:color="auto"/>
              <w:bottom w:val="single" w:sz="4" w:space="0" w:color="auto"/>
              <w:right w:val="single" w:sz="4" w:space="0" w:color="auto"/>
            </w:tcBorders>
            <w:vAlign w:val="center"/>
          </w:tcPr>
          <w:p w:rsidR="00DF7FAF" w:rsidRDefault="005A695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联系人</w:t>
            </w:r>
          </w:p>
        </w:tc>
        <w:tc>
          <w:tcPr>
            <w:tcW w:w="4114" w:type="dxa"/>
            <w:tcBorders>
              <w:top w:val="nil"/>
              <w:left w:val="nil"/>
              <w:bottom w:val="single" w:sz="4" w:space="0" w:color="auto"/>
              <w:right w:val="single" w:sz="4" w:space="0" w:color="auto"/>
            </w:tcBorders>
            <w:vAlign w:val="center"/>
          </w:tcPr>
          <w:p w:rsidR="00DF7FAF" w:rsidRDefault="005A695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rsidR="00DF7FAF" w:rsidRDefault="005A695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联系地址</w:t>
            </w:r>
          </w:p>
        </w:tc>
        <w:tc>
          <w:tcPr>
            <w:tcW w:w="1819" w:type="dxa"/>
            <w:gridSpan w:val="2"/>
            <w:tcBorders>
              <w:top w:val="nil"/>
              <w:left w:val="nil"/>
              <w:bottom w:val="single" w:sz="4" w:space="0" w:color="auto"/>
              <w:right w:val="single" w:sz="4" w:space="0" w:color="auto"/>
            </w:tcBorders>
            <w:vAlign w:val="center"/>
          </w:tcPr>
          <w:p w:rsidR="00DF7FAF" w:rsidRDefault="005A695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F7FAF">
        <w:trPr>
          <w:trHeight w:val="600"/>
        </w:trPr>
        <w:tc>
          <w:tcPr>
            <w:tcW w:w="1581" w:type="dxa"/>
            <w:tcBorders>
              <w:top w:val="nil"/>
              <w:left w:val="single" w:sz="4" w:space="0" w:color="auto"/>
              <w:bottom w:val="single" w:sz="4" w:space="0" w:color="auto"/>
              <w:right w:val="single" w:sz="4" w:space="0" w:color="auto"/>
            </w:tcBorders>
            <w:vAlign w:val="center"/>
          </w:tcPr>
          <w:p w:rsidR="00DF7FAF" w:rsidRDefault="005A695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联系电话</w:t>
            </w:r>
          </w:p>
        </w:tc>
        <w:tc>
          <w:tcPr>
            <w:tcW w:w="4114" w:type="dxa"/>
            <w:tcBorders>
              <w:top w:val="nil"/>
              <w:left w:val="nil"/>
              <w:bottom w:val="single" w:sz="4" w:space="0" w:color="auto"/>
              <w:right w:val="single" w:sz="4" w:space="0" w:color="auto"/>
            </w:tcBorders>
            <w:vAlign w:val="center"/>
          </w:tcPr>
          <w:p w:rsidR="00DF7FAF" w:rsidRDefault="005A695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rsidR="00DF7FAF" w:rsidRDefault="005A695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E-Mail</w:t>
            </w:r>
          </w:p>
        </w:tc>
        <w:tc>
          <w:tcPr>
            <w:tcW w:w="1819" w:type="dxa"/>
            <w:gridSpan w:val="2"/>
            <w:tcBorders>
              <w:top w:val="nil"/>
              <w:left w:val="nil"/>
              <w:bottom w:val="single" w:sz="4" w:space="0" w:color="auto"/>
              <w:right w:val="single" w:sz="4" w:space="0" w:color="auto"/>
            </w:tcBorders>
            <w:vAlign w:val="center"/>
          </w:tcPr>
          <w:p w:rsidR="00DF7FAF" w:rsidRDefault="005A695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F7FAF">
        <w:trPr>
          <w:trHeight w:val="504"/>
        </w:trPr>
        <w:tc>
          <w:tcPr>
            <w:tcW w:w="1581" w:type="dxa"/>
            <w:vMerge w:val="restart"/>
            <w:tcBorders>
              <w:top w:val="nil"/>
              <w:left w:val="single" w:sz="4" w:space="0" w:color="auto"/>
              <w:bottom w:val="single" w:sz="4" w:space="0" w:color="000000"/>
              <w:right w:val="single" w:sz="4" w:space="0" w:color="auto"/>
            </w:tcBorders>
            <w:vAlign w:val="center"/>
          </w:tcPr>
          <w:p w:rsidR="00DF7FAF" w:rsidRDefault="005A6955">
            <w:pPr>
              <w:widowControl/>
              <w:ind w:firstLineChars="100" w:firstLine="220"/>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资质文件</w:t>
            </w:r>
          </w:p>
          <w:p w:rsidR="00DF7FAF" w:rsidRDefault="005A695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（复印件应加盖单位公章，带</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号的为必备材料）</w:t>
            </w:r>
          </w:p>
        </w:tc>
        <w:tc>
          <w:tcPr>
            <w:tcW w:w="8556" w:type="dxa"/>
            <w:gridSpan w:val="4"/>
            <w:tcBorders>
              <w:top w:val="single" w:sz="4" w:space="0" w:color="auto"/>
              <w:left w:val="nil"/>
              <w:bottom w:val="single" w:sz="4" w:space="0" w:color="auto"/>
              <w:right w:val="single" w:sz="4" w:space="0" w:color="auto"/>
            </w:tcBorders>
            <w:vAlign w:val="center"/>
          </w:tcPr>
          <w:p w:rsidR="00DF7FAF" w:rsidRDefault="005A695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（一）基本证照</w:t>
            </w:r>
          </w:p>
        </w:tc>
      </w:tr>
      <w:tr w:rsidR="00DF7FAF">
        <w:trPr>
          <w:trHeight w:val="1380"/>
        </w:trPr>
        <w:tc>
          <w:tcPr>
            <w:tcW w:w="1581" w:type="dxa"/>
            <w:vMerge/>
            <w:tcBorders>
              <w:top w:val="nil"/>
              <w:left w:val="single" w:sz="4" w:space="0" w:color="auto"/>
              <w:bottom w:val="single" w:sz="4" w:space="0" w:color="000000"/>
              <w:right w:val="single" w:sz="4" w:space="0" w:color="auto"/>
            </w:tcBorders>
            <w:vAlign w:val="center"/>
          </w:tcPr>
          <w:p w:rsidR="00DF7FAF" w:rsidRDefault="00DF7FAF">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DF7FAF" w:rsidRDefault="005A6955">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□营业执照</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□组织机构代码证</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□税务登记证</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或□“三证合一”证书</w:t>
            </w:r>
          </w:p>
        </w:tc>
        <w:tc>
          <w:tcPr>
            <w:tcW w:w="2623" w:type="dxa"/>
            <w:tcBorders>
              <w:top w:val="nil"/>
              <w:left w:val="nil"/>
              <w:bottom w:val="single" w:sz="4" w:space="0" w:color="auto"/>
              <w:right w:val="single" w:sz="4" w:space="0" w:color="auto"/>
            </w:tcBorders>
            <w:vAlign w:val="center"/>
          </w:tcPr>
          <w:p w:rsidR="00DF7FAF" w:rsidRDefault="005A6955">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□法人代表授权书</w:t>
            </w:r>
            <w:r>
              <w:rPr>
                <w:rFonts w:ascii="仿宋_GB2312" w:eastAsia="仿宋_GB2312" w:hAnsi="宋体" w:cs="宋体" w:hint="eastAsia"/>
                <w:color w:val="000000"/>
                <w:kern w:val="0"/>
                <w:sz w:val="22"/>
                <w:szCs w:val="22"/>
              </w:rPr>
              <w:t>*</w:t>
            </w:r>
          </w:p>
        </w:tc>
        <w:tc>
          <w:tcPr>
            <w:tcW w:w="1819" w:type="dxa"/>
            <w:gridSpan w:val="2"/>
            <w:tcBorders>
              <w:top w:val="nil"/>
              <w:left w:val="nil"/>
              <w:bottom w:val="single" w:sz="4" w:space="0" w:color="auto"/>
              <w:right w:val="single" w:sz="4" w:space="0" w:color="auto"/>
            </w:tcBorders>
            <w:vAlign w:val="center"/>
          </w:tcPr>
          <w:p w:rsidR="00DF7FAF" w:rsidRDefault="005A6955">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□代理资质证书</w:t>
            </w:r>
          </w:p>
        </w:tc>
      </w:tr>
      <w:tr w:rsidR="00DF7FAF">
        <w:trPr>
          <w:trHeight w:val="577"/>
        </w:trPr>
        <w:tc>
          <w:tcPr>
            <w:tcW w:w="1581" w:type="dxa"/>
            <w:vMerge/>
            <w:tcBorders>
              <w:top w:val="nil"/>
              <w:left w:val="single" w:sz="4" w:space="0" w:color="auto"/>
              <w:bottom w:val="single" w:sz="4" w:space="0" w:color="000000"/>
              <w:right w:val="single" w:sz="4" w:space="0" w:color="auto"/>
            </w:tcBorders>
            <w:vAlign w:val="center"/>
          </w:tcPr>
          <w:p w:rsidR="00DF7FAF" w:rsidRDefault="00DF7FAF">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DF7FAF" w:rsidRDefault="005A695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（一）财务资料</w:t>
            </w:r>
          </w:p>
        </w:tc>
      </w:tr>
      <w:tr w:rsidR="00DF7FAF">
        <w:trPr>
          <w:trHeight w:val="675"/>
        </w:trPr>
        <w:tc>
          <w:tcPr>
            <w:tcW w:w="1581" w:type="dxa"/>
            <w:vMerge/>
            <w:tcBorders>
              <w:top w:val="nil"/>
              <w:left w:val="single" w:sz="4" w:space="0" w:color="auto"/>
              <w:bottom w:val="single" w:sz="4" w:space="0" w:color="000000"/>
              <w:right w:val="single" w:sz="4" w:space="0" w:color="auto"/>
            </w:tcBorders>
            <w:vAlign w:val="center"/>
          </w:tcPr>
          <w:p w:rsidR="00DF7FAF" w:rsidRDefault="00DF7FAF">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DF7FAF" w:rsidRDefault="005A695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□银行基本账户开户许可证</w:t>
            </w:r>
            <w:r>
              <w:rPr>
                <w:rFonts w:ascii="仿宋_GB2312" w:eastAsia="仿宋_GB2312" w:hAnsi="宋体" w:cs="宋体" w:hint="eastAsia"/>
                <w:color w:val="000000"/>
                <w:kern w:val="0"/>
                <w:sz w:val="22"/>
                <w:szCs w:val="22"/>
              </w:rPr>
              <w:t>*</w:t>
            </w:r>
          </w:p>
        </w:tc>
        <w:tc>
          <w:tcPr>
            <w:tcW w:w="2749" w:type="dxa"/>
            <w:gridSpan w:val="2"/>
            <w:tcBorders>
              <w:top w:val="nil"/>
              <w:left w:val="nil"/>
              <w:bottom w:val="single" w:sz="4" w:space="0" w:color="auto"/>
              <w:right w:val="single" w:sz="4" w:space="0" w:color="auto"/>
            </w:tcBorders>
            <w:vAlign w:val="center"/>
          </w:tcPr>
          <w:p w:rsidR="00DF7FAF" w:rsidRDefault="005A695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□经审计的近三年的年度财务报表</w:t>
            </w:r>
            <w:r>
              <w:rPr>
                <w:rFonts w:ascii="仿宋_GB2312" w:eastAsia="仿宋_GB2312" w:hAnsi="宋体" w:cs="宋体" w:hint="eastAsia"/>
                <w:color w:val="000000"/>
                <w:kern w:val="0"/>
                <w:sz w:val="22"/>
                <w:szCs w:val="22"/>
              </w:rPr>
              <w:t>*</w:t>
            </w:r>
          </w:p>
        </w:tc>
        <w:tc>
          <w:tcPr>
            <w:tcW w:w="1693" w:type="dxa"/>
            <w:tcBorders>
              <w:top w:val="nil"/>
              <w:left w:val="nil"/>
              <w:bottom w:val="single" w:sz="4" w:space="0" w:color="auto"/>
              <w:right w:val="single" w:sz="4" w:space="0" w:color="auto"/>
            </w:tcBorders>
            <w:vAlign w:val="center"/>
          </w:tcPr>
          <w:p w:rsidR="00DF7FAF" w:rsidRDefault="005A695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F7FAF">
        <w:trPr>
          <w:trHeight w:val="615"/>
        </w:trPr>
        <w:tc>
          <w:tcPr>
            <w:tcW w:w="1581" w:type="dxa"/>
            <w:vMerge/>
            <w:tcBorders>
              <w:top w:val="nil"/>
              <w:left w:val="single" w:sz="4" w:space="0" w:color="auto"/>
              <w:bottom w:val="single" w:sz="4" w:space="0" w:color="000000"/>
              <w:right w:val="single" w:sz="4" w:space="0" w:color="auto"/>
            </w:tcBorders>
            <w:vAlign w:val="center"/>
          </w:tcPr>
          <w:p w:rsidR="00DF7FAF" w:rsidRDefault="00DF7FAF">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DF7FAF" w:rsidRDefault="005A695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□资信证明</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（银行开具或查询网页截图）</w:t>
            </w:r>
          </w:p>
        </w:tc>
        <w:tc>
          <w:tcPr>
            <w:tcW w:w="2749" w:type="dxa"/>
            <w:gridSpan w:val="2"/>
            <w:tcBorders>
              <w:top w:val="nil"/>
              <w:left w:val="nil"/>
              <w:bottom w:val="single" w:sz="4" w:space="0" w:color="auto"/>
              <w:right w:val="single" w:sz="4" w:space="0" w:color="auto"/>
            </w:tcBorders>
            <w:vAlign w:val="center"/>
          </w:tcPr>
          <w:p w:rsidR="00DF7FAF" w:rsidRDefault="005A695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□其他财务指标证明材料</w:t>
            </w:r>
          </w:p>
        </w:tc>
        <w:tc>
          <w:tcPr>
            <w:tcW w:w="1693" w:type="dxa"/>
            <w:tcBorders>
              <w:top w:val="nil"/>
              <w:left w:val="nil"/>
              <w:bottom w:val="single" w:sz="4" w:space="0" w:color="auto"/>
              <w:right w:val="single" w:sz="4" w:space="0" w:color="auto"/>
            </w:tcBorders>
            <w:vAlign w:val="center"/>
          </w:tcPr>
          <w:p w:rsidR="00DF7FAF" w:rsidRDefault="005A695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F7FAF">
        <w:trPr>
          <w:trHeight w:val="633"/>
        </w:trPr>
        <w:tc>
          <w:tcPr>
            <w:tcW w:w="1581" w:type="dxa"/>
            <w:vMerge/>
            <w:tcBorders>
              <w:top w:val="nil"/>
              <w:left w:val="single" w:sz="4" w:space="0" w:color="auto"/>
              <w:bottom w:val="single" w:sz="4" w:space="0" w:color="000000"/>
              <w:right w:val="single" w:sz="4" w:space="0" w:color="auto"/>
            </w:tcBorders>
            <w:vAlign w:val="center"/>
          </w:tcPr>
          <w:p w:rsidR="00DF7FAF" w:rsidRDefault="00DF7FAF">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DF7FAF" w:rsidRDefault="005A695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（三）经营范围资料（包括但不限于依法须经批准的项目，相关部门的批准文件）</w:t>
            </w:r>
          </w:p>
        </w:tc>
      </w:tr>
      <w:tr w:rsidR="00DF7FAF">
        <w:trPr>
          <w:trHeight w:val="473"/>
        </w:trPr>
        <w:tc>
          <w:tcPr>
            <w:tcW w:w="1581" w:type="dxa"/>
            <w:vMerge/>
            <w:tcBorders>
              <w:top w:val="nil"/>
              <w:left w:val="single" w:sz="4" w:space="0" w:color="auto"/>
              <w:bottom w:val="single" w:sz="4" w:space="0" w:color="000000"/>
              <w:right w:val="single" w:sz="4" w:space="0" w:color="auto"/>
            </w:tcBorders>
            <w:vAlign w:val="center"/>
          </w:tcPr>
          <w:p w:rsidR="00DF7FAF" w:rsidRDefault="00DF7FAF">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DF7FAF" w:rsidRDefault="005A695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□批准文件</w:t>
            </w:r>
          </w:p>
        </w:tc>
        <w:tc>
          <w:tcPr>
            <w:tcW w:w="2623" w:type="dxa"/>
            <w:tcBorders>
              <w:top w:val="nil"/>
              <w:left w:val="nil"/>
              <w:bottom w:val="single" w:sz="4" w:space="0" w:color="auto"/>
              <w:right w:val="single" w:sz="4" w:space="0" w:color="auto"/>
            </w:tcBorders>
            <w:vAlign w:val="center"/>
          </w:tcPr>
          <w:p w:rsidR="00DF7FAF" w:rsidRDefault="005A695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819" w:type="dxa"/>
            <w:gridSpan w:val="2"/>
            <w:tcBorders>
              <w:top w:val="nil"/>
              <w:left w:val="nil"/>
              <w:bottom w:val="single" w:sz="4" w:space="0" w:color="auto"/>
              <w:right w:val="single" w:sz="4" w:space="0" w:color="auto"/>
            </w:tcBorders>
            <w:vAlign w:val="center"/>
          </w:tcPr>
          <w:p w:rsidR="00DF7FAF" w:rsidRDefault="005A695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F7FAF">
        <w:trPr>
          <w:trHeight w:val="525"/>
        </w:trPr>
        <w:tc>
          <w:tcPr>
            <w:tcW w:w="1581" w:type="dxa"/>
            <w:vMerge/>
            <w:tcBorders>
              <w:top w:val="nil"/>
              <w:left w:val="single" w:sz="4" w:space="0" w:color="auto"/>
              <w:bottom w:val="single" w:sz="4" w:space="0" w:color="000000"/>
              <w:right w:val="single" w:sz="4" w:space="0" w:color="auto"/>
            </w:tcBorders>
            <w:vAlign w:val="center"/>
          </w:tcPr>
          <w:p w:rsidR="00DF7FAF" w:rsidRDefault="00DF7FAF">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DF7FAF" w:rsidRDefault="005A695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（四）能力证明资料</w:t>
            </w:r>
          </w:p>
        </w:tc>
      </w:tr>
      <w:tr w:rsidR="00DF7FAF">
        <w:trPr>
          <w:trHeight w:val="577"/>
        </w:trPr>
        <w:tc>
          <w:tcPr>
            <w:tcW w:w="1581" w:type="dxa"/>
            <w:vMerge/>
            <w:tcBorders>
              <w:top w:val="nil"/>
              <w:left w:val="single" w:sz="4" w:space="0" w:color="auto"/>
              <w:bottom w:val="single" w:sz="4" w:space="0" w:color="000000"/>
              <w:right w:val="single" w:sz="4" w:space="0" w:color="auto"/>
            </w:tcBorders>
            <w:vAlign w:val="center"/>
          </w:tcPr>
          <w:p w:rsidR="00DF7FAF" w:rsidRDefault="00DF7FAF">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DF7FAF" w:rsidRDefault="005A695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□相关领域的资质文件</w:t>
            </w:r>
          </w:p>
        </w:tc>
        <w:tc>
          <w:tcPr>
            <w:tcW w:w="2623" w:type="dxa"/>
            <w:tcBorders>
              <w:top w:val="nil"/>
              <w:left w:val="nil"/>
              <w:bottom w:val="single" w:sz="4" w:space="0" w:color="auto"/>
              <w:right w:val="single" w:sz="4" w:space="0" w:color="auto"/>
            </w:tcBorders>
            <w:vAlign w:val="center"/>
          </w:tcPr>
          <w:p w:rsidR="00DF7FAF" w:rsidRDefault="005A695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□行业资质证书</w:t>
            </w:r>
          </w:p>
        </w:tc>
        <w:tc>
          <w:tcPr>
            <w:tcW w:w="1819" w:type="dxa"/>
            <w:gridSpan w:val="2"/>
            <w:tcBorders>
              <w:top w:val="nil"/>
              <w:left w:val="nil"/>
              <w:bottom w:val="single" w:sz="4" w:space="0" w:color="auto"/>
              <w:right w:val="single" w:sz="4" w:space="0" w:color="auto"/>
            </w:tcBorders>
            <w:vAlign w:val="center"/>
          </w:tcPr>
          <w:p w:rsidR="00DF7FAF" w:rsidRDefault="005A695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□质量体系认证</w:t>
            </w:r>
          </w:p>
        </w:tc>
      </w:tr>
      <w:tr w:rsidR="00DF7FAF">
        <w:trPr>
          <w:trHeight w:val="645"/>
        </w:trPr>
        <w:tc>
          <w:tcPr>
            <w:tcW w:w="1581" w:type="dxa"/>
            <w:vMerge/>
            <w:tcBorders>
              <w:top w:val="nil"/>
              <w:left w:val="single" w:sz="4" w:space="0" w:color="auto"/>
              <w:bottom w:val="single" w:sz="4" w:space="0" w:color="000000"/>
              <w:right w:val="single" w:sz="4" w:space="0" w:color="auto"/>
            </w:tcBorders>
            <w:vAlign w:val="center"/>
          </w:tcPr>
          <w:p w:rsidR="00DF7FAF" w:rsidRDefault="00DF7FAF">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DF7FAF" w:rsidRDefault="005A695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□拟派出项目组成员的资质文件</w:t>
            </w:r>
          </w:p>
        </w:tc>
        <w:tc>
          <w:tcPr>
            <w:tcW w:w="2623" w:type="dxa"/>
            <w:tcBorders>
              <w:top w:val="nil"/>
              <w:left w:val="nil"/>
              <w:bottom w:val="single" w:sz="4" w:space="0" w:color="auto"/>
              <w:right w:val="single" w:sz="4" w:space="0" w:color="auto"/>
            </w:tcBorders>
            <w:vAlign w:val="center"/>
          </w:tcPr>
          <w:p w:rsidR="00DF7FAF" w:rsidRDefault="005A6955">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□以往类似项目的合同</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或验收报告</w:t>
            </w:r>
          </w:p>
        </w:tc>
        <w:tc>
          <w:tcPr>
            <w:tcW w:w="1819" w:type="dxa"/>
            <w:gridSpan w:val="2"/>
            <w:tcBorders>
              <w:top w:val="nil"/>
              <w:left w:val="nil"/>
              <w:bottom w:val="single" w:sz="4" w:space="0" w:color="auto"/>
              <w:right w:val="single" w:sz="4" w:space="0" w:color="auto"/>
            </w:tcBorders>
            <w:vAlign w:val="center"/>
          </w:tcPr>
          <w:p w:rsidR="00DF7FAF" w:rsidRDefault="005A695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□成功案例</w:t>
            </w:r>
          </w:p>
        </w:tc>
      </w:tr>
      <w:tr w:rsidR="00DF7FAF">
        <w:trPr>
          <w:trHeight w:val="1974"/>
        </w:trPr>
        <w:tc>
          <w:tcPr>
            <w:tcW w:w="1581" w:type="dxa"/>
            <w:tcBorders>
              <w:top w:val="nil"/>
              <w:left w:val="single" w:sz="4" w:space="0" w:color="auto"/>
              <w:bottom w:val="single" w:sz="4" w:space="0" w:color="auto"/>
              <w:right w:val="single" w:sz="4" w:space="0" w:color="auto"/>
            </w:tcBorders>
            <w:vAlign w:val="center"/>
          </w:tcPr>
          <w:p w:rsidR="00DF7FAF" w:rsidRDefault="005A695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资质情况说明</w:t>
            </w:r>
          </w:p>
        </w:tc>
        <w:tc>
          <w:tcPr>
            <w:tcW w:w="8556" w:type="dxa"/>
            <w:gridSpan w:val="4"/>
            <w:tcBorders>
              <w:top w:val="single" w:sz="4" w:space="0" w:color="auto"/>
              <w:left w:val="nil"/>
              <w:bottom w:val="single" w:sz="4" w:space="0" w:color="auto"/>
              <w:right w:val="single" w:sz="4" w:space="0" w:color="auto"/>
            </w:tcBorders>
            <w:vAlign w:val="center"/>
          </w:tcPr>
          <w:p w:rsidR="00DF7FAF" w:rsidRDefault="005A695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bl>
    <w:p w:rsidR="00DF7FAF" w:rsidRDefault="005A6955">
      <w:pPr>
        <w:pStyle w:val="a6"/>
        <w:ind w:firstLineChars="0"/>
        <w:jc w:val="left"/>
        <w:rPr>
          <w:sz w:val="21"/>
          <w:szCs w:val="21"/>
        </w:rPr>
      </w:pPr>
      <w:r>
        <w:rPr>
          <w:rFonts w:hint="eastAsia"/>
          <w:sz w:val="21"/>
          <w:szCs w:val="21"/>
        </w:rPr>
        <w:t>注：</w:t>
      </w:r>
      <w:r>
        <w:rPr>
          <w:rFonts w:hint="eastAsia"/>
          <w:sz w:val="21"/>
          <w:szCs w:val="21"/>
        </w:rPr>
        <w:t>*</w:t>
      </w:r>
      <w:r>
        <w:rPr>
          <w:rFonts w:hint="eastAsia"/>
          <w:sz w:val="21"/>
          <w:szCs w:val="21"/>
        </w:rPr>
        <w:t>号项目，由采购需求部门按需调整。</w:t>
      </w:r>
    </w:p>
    <w:p w:rsidR="00DF7FAF" w:rsidRDefault="00DF7FAF">
      <w:pPr>
        <w:pStyle w:val="a6"/>
        <w:ind w:firstLineChars="0"/>
        <w:jc w:val="left"/>
      </w:pPr>
    </w:p>
    <w:p w:rsidR="00DF7FAF" w:rsidRDefault="00DF7FAF">
      <w:pPr>
        <w:pStyle w:val="a6"/>
        <w:ind w:firstLineChars="0"/>
        <w:jc w:val="left"/>
      </w:pPr>
    </w:p>
    <w:p w:rsidR="00DF7FAF" w:rsidRDefault="00DF7FAF">
      <w:pPr>
        <w:pStyle w:val="a6"/>
        <w:ind w:firstLineChars="0"/>
        <w:jc w:val="left"/>
      </w:pPr>
    </w:p>
    <w:tbl>
      <w:tblPr>
        <w:tblW w:w="9513" w:type="dxa"/>
        <w:tblInd w:w="93" w:type="dxa"/>
        <w:tblLayout w:type="fixed"/>
        <w:tblLook w:val="04A0"/>
      </w:tblPr>
      <w:tblGrid>
        <w:gridCol w:w="1680"/>
        <w:gridCol w:w="2508"/>
        <w:gridCol w:w="2662"/>
        <w:gridCol w:w="2663"/>
      </w:tblGrid>
      <w:tr w:rsidR="00DF7FAF">
        <w:trPr>
          <w:trHeight w:val="2748"/>
        </w:trPr>
        <w:tc>
          <w:tcPr>
            <w:tcW w:w="1680" w:type="dxa"/>
            <w:tcBorders>
              <w:top w:val="single" w:sz="4" w:space="0" w:color="auto"/>
              <w:left w:val="single" w:sz="4" w:space="0" w:color="auto"/>
              <w:bottom w:val="single" w:sz="4" w:space="0" w:color="auto"/>
              <w:right w:val="single" w:sz="4" w:space="0" w:color="auto"/>
            </w:tcBorders>
            <w:vAlign w:val="center"/>
          </w:tcPr>
          <w:p w:rsidR="00DF7FAF" w:rsidRDefault="005A695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质量能力说明</w:t>
            </w:r>
          </w:p>
        </w:tc>
        <w:tc>
          <w:tcPr>
            <w:tcW w:w="7833" w:type="dxa"/>
            <w:gridSpan w:val="3"/>
            <w:tcBorders>
              <w:top w:val="single" w:sz="4" w:space="0" w:color="auto"/>
              <w:left w:val="nil"/>
              <w:bottom w:val="single" w:sz="4" w:space="0" w:color="auto"/>
              <w:right w:val="single" w:sz="4" w:space="0" w:color="000000"/>
            </w:tcBorders>
            <w:vAlign w:val="center"/>
          </w:tcPr>
          <w:p w:rsidR="00DF7FAF" w:rsidRDefault="005A695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F7FAF">
        <w:trPr>
          <w:trHeight w:val="5650"/>
        </w:trPr>
        <w:tc>
          <w:tcPr>
            <w:tcW w:w="1680" w:type="dxa"/>
            <w:tcBorders>
              <w:top w:val="nil"/>
              <w:left w:val="single" w:sz="4" w:space="0" w:color="auto"/>
              <w:bottom w:val="single" w:sz="4" w:space="0" w:color="auto"/>
              <w:right w:val="single" w:sz="4" w:space="0" w:color="auto"/>
            </w:tcBorders>
            <w:vAlign w:val="center"/>
          </w:tcPr>
          <w:p w:rsidR="00DF7FAF" w:rsidRDefault="005A695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技术方案说明</w:t>
            </w:r>
          </w:p>
        </w:tc>
        <w:tc>
          <w:tcPr>
            <w:tcW w:w="7833" w:type="dxa"/>
            <w:gridSpan w:val="3"/>
            <w:tcBorders>
              <w:top w:val="single" w:sz="4" w:space="0" w:color="auto"/>
              <w:left w:val="nil"/>
              <w:bottom w:val="single" w:sz="4" w:space="0" w:color="auto"/>
              <w:right w:val="single" w:sz="4" w:space="0" w:color="000000"/>
            </w:tcBorders>
            <w:vAlign w:val="center"/>
          </w:tcPr>
          <w:p w:rsidR="00DF7FAF" w:rsidRDefault="005A695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F7FAF">
        <w:trPr>
          <w:trHeight w:val="707"/>
        </w:trPr>
        <w:tc>
          <w:tcPr>
            <w:tcW w:w="1680" w:type="dxa"/>
            <w:tcBorders>
              <w:top w:val="nil"/>
              <w:left w:val="single" w:sz="4" w:space="0" w:color="auto"/>
              <w:bottom w:val="single" w:sz="4" w:space="0" w:color="auto"/>
              <w:right w:val="single" w:sz="4" w:space="0" w:color="auto"/>
            </w:tcBorders>
            <w:vAlign w:val="center"/>
          </w:tcPr>
          <w:p w:rsidR="00DF7FAF" w:rsidRDefault="005A695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交付时间（天）</w:t>
            </w:r>
          </w:p>
        </w:tc>
        <w:tc>
          <w:tcPr>
            <w:tcW w:w="7833" w:type="dxa"/>
            <w:gridSpan w:val="3"/>
            <w:tcBorders>
              <w:top w:val="single" w:sz="4" w:space="0" w:color="auto"/>
              <w:left w:val="nil"/>
              <w:bottom w:val="single" w:sz="4" w:space="0" w:color="auto"/>
              <w:right w:val="single" w:sz="4" w:space="0" w:color="auto"/>
            </w:tcBorders>
            <w:vAlign w:val="center"/>
          </w:tcPr>
          <w:p w:rsidR="00DF7FAF" w:rsidRDefault="00DF7FAF">
            <w:pPr>
              <w:widowControl/>
              <w:jc w:val="center"/>
              <w:rPr>
                <w:rFonts w:ascii="仿宋_GB2312" w:eastAsia="仿宋_GB2312" w:hAnsi="宋体" w:cs="宋体"/>
                <w:color w:val="000000"/>
                <w:kern w:val="0"/>
                <w:sz w:val="22"/>
                <w:szCs w:val="22"/>
              </w:rPr>
            </w:pPr>
          </w:p>
        </w:tc>
      </w:tr>
      <w:tr w:rsidR="00DF7FAF">
        <w:trPr>
          <w:trHeight w:val="690"/>
        </w:trPr>
        <w:tc>
          <w:tcPr>
            <w:tcW w:w="1680" w:type="dxa"/>
            <w:tcBorders>
              <w:top w:val="nil"/>
              <w:left w:val="single" w:sz="4" w:space="0" w:color="auto"/>
              <w:bottom w:val="single" w:sz="4" w:space="0" w:color="auto"/>
              <w:right w:val="single" w:sz="4" w:space="0" w:color="auto"/>
            </w:tcBorders>
            <w:vAlign w:val="center"/>
          </w:tcPr>
          <w:p w:rsidR="00DF7FAF" w:rsidRDefault="005A695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w:t>
            </w:r>
          </w:p>
        </w:tc>
        <w:tc>
          <w:tcPr>
            <w:tcW w:w="7833" w:type="dxa"/>
            <w:gridSpan w:val="3"/>
            <w:tcBorders>
              <w:top w:val="single" w:sz="4" w:space="0" w:color="auto"/>
              <w:left w:val="nil"/>
              <w:bottom w:val="single" w:sz="4" w:space="0" w:color="auto"/>
              <w:right w:val="single" w:sz="4" w:space="0" w:color="auto"/>
            </w:tcBorders>
            <w:vAlign w:val="center"/>
          </w:tcPr>
          <w:p w:rsidR="00DF7FAF" w:rsidRDefault="005A695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人民币</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（大写）</w:t>
            </w:r>
          </w:p>
        </w:tc>
      </w:tr>
      <w:tr w:rsidR="00DF7FAF">
        <w:trPr>
          <w:trHeight w:val="945"/>
        </w:trPr>
        <w:tc>
          <w:tcPr>
            <w:tcW w:w="1680" w:type="dxa"/>
            <w:tcBorders>
              <w:top w:val="nil"/>
              <w:left w:val="single" w:sz="4" w:space="0" w:color="auto"/>
              <w:bottom w:val="single" w:sz="4" w:space="0" w:color="auto"/>
              <w:right w:val="single" w:sz="4" w:space="0" w:color="auto"/>
            </w:tcBorders>
            <w:vAlign w:val="center"/>
          </w:tcPr>
          <w:p w:rsidR="00DF7FAF" w:rsidRDefault="005A695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附录</w:t>
            </w:r>
          </w:p>
        </w:tc>
        <w:tc>
          <w:tcPr>
            <w:tcW w:w="2508" w:type="dxa"/>
            <w:tcBorders>
              <w:top w:val="nil"/>
              <w:left w:val="nil"/>
              <w:bottom w:val="single" w:sz="4" w:space="0" w:color="auto"/>
              <w:right w:val="single" w:sz="4" w:space="0" w:color="auto"/>
            </w:tcBorders>
            <w:vAlign w:val="center"/>
          </w:tcPr>
          <w:p w:rsidR="00DF7FAF" w:rsidRDefault="005A695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□项目技术方案</w:t>
            </w:r>
          </w:p>
        </w:tc>
        <w:tc>
          <w:tcPr>
            <w:tcW w:w="2662" w:type="dxa"/>
            <w:tcBorders>
              <w:top w:val="nil"/>
              <w:left w:val="nil"/>
              <w:bottom w:val="single" w:sz="4" w:space="0" w:color="auto"/>
              <w:right w:val="single" w:sz="4" w:space="0" w:color="auto"/>
            </w:tcBorders>
            <w:vAlign w:val="center"/>
          </w:tcPr>
          <w:p w:rsidR="00DF7FAF" w:rsidRDefault="005A695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□报价单</w:t>
            </w:r>
          </w:p>
        </w:tc>
        <w:tc>
          <w:tcPr>
            <w:tcW w:w="2663" w:type="dxa"/>
            <w:tcBorders>
              <w:top w:val="nil"/>
              <w:left w:val="nil"/>
              <w:bottom w:val="single" w:sz="4" w:space="0" w:color="auto"/>
              <w:right w:val="single" w:sz="4" w:space="0" w:color="auto"/>
            </w:tcBorders>
            <w:vAlign w:val="center"/>
          </w:tcPr>
          <w:p w:rsidR="00DF7FAF" w:rsidRDefault="005A695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□其他说明资料</w:t>
            </w:r>
          </w:p>
        </w:tc>
      </w:tr>
      <w:tr w:rsidR="00DF7FAF">
        <w:trPr>
          <w:trHeight w:val="650"/>
        </w:trPr>
        <w:tc>
          <w:tcPr>
            <w:tcW w:w="9513" w:type="dxa"/>
            <w:gridSpan w:val="4"/>
            <w:tcBorders>
              <w:top w:val="single" w:sz="4" w:space="0" w:color="auto"/>
              <w:left w:val="single" w:sz="4" w:space="0" w:color="auto"/>
              <w:bottom w:val="single" w:sz="4" w:space="0" w:color="auto"/>
              <w:right w:val="single" w:sz="4" w:space="0" w:color="000000"/>
            </w:tcBorders>
            <w:vAlign w:val="center"/>
          </w:tcPr>
          <w:p w:rsidR="00DF7FAF" w:rsidRDefault="005A6955">
            <w:pPr>
              <w:rPr>
                <w:rFonts w:ascii="宋体" w:hAnsi="宋体" w:cs="宋体"/>
                <w:color w:val="000000"/>
                <w:kern w:val="0"/>
                <w:sz w:val="24"/>
              </w:rPr>
            </w:pPr>
            <w:r>
              <w:rPr>
                <w:rFonts w:ascii="仿宋_GB2312" w:eastAsia="仿宋_GB2312" w:hAnsi="宋体" w:cs="宋体" w:hint="eastAsia"/>
                <w:color w:val="000000"/>
                <w:kern w:val="0"/>
                <w:sz w:val="22"/>
                <w:szCs w:val="22"/>
              </w:rPr>
              <w:t>注：纸质报价文件盖章后密封送达采购联系人，内含盖章版电子扫描件（</w:t>
            </w:r>
            <w:r>
              <w:rPr>
                <w:rFonts w:ascii="仿宋_GB2312" w:eastAsia="仿宋_GB2312" w:hAnsi="宋体" w:cs="宋体" w:hint="eastAsia"/>
                <w:color w:val="000000"/>
                <w:kern w:val="0"/>
                <w:sz w:val="22"/>
                <w:szCs w:val="22"/>
              </w:rPr>
              <w:t>U</w:t>
            </w:r>
            <w:r>
              <w:rPr>
                <w:rFonts w:ascii="仿宋_GB2312" w:eastAsia="仿宋_GB2312" w:hAnsi="宋体" w:cs="宋体" w:hint="eastAsia"/>
                <w:color w:val="000000"/>
                <w:kern w:val="0"/>
                <w:sz w:val="22"/>
                <w:szCs w:val="22"/>
              </w:rPr>
              <w:t>盘或光盘）</w:t>
            </w:r>
            <w:r>
              <w:rPr>
                <w:rFonts w:ascii="Tahoma" w:hAnsi="Tahoma" w:cs="Tahoma" w:hint="eastAsia"/>
                <w:color w:val="000000"/>
                <w:kern w:val="0"/>
                <w:sz w:val="20"/>
                <w:szCs w:val="20"/>
              </w:rPr>
              <w:t>。</w:t>
            </w:r>
          </w:p>
        </w:tc>
      </w:tr>
    </w:tbl>
    <w:p w:rsidR="00DF7FAF" w:rsidRDefault="00DF7FAF">
      <w:pPr>
        <w:pStyle w:val="a6"/>
        <w:ind w:firstLineChars="0"/>
        <w:jc w:val="left"/>
      </w:pPr>
    </w:p>
    <w:p w:rsidR="00DF7FAF" w:rsidRDefault="005A6955" w:rsidP="00EE6258">
      <w:pPr>
        <w:pStyle w:val="a7"/>
        <w:numPr>
          <w:ilvl w:val="0"/>
          <w:numId w:val="2"/>
        </w:numPr>
        <w:spacing w:line="360" w:lineRule="auto"/>
        <w:ind w:firstLine="560"/>
      </w:pPr>
      <w:r>
        <w:rPr>
          <w:rFonts w:ascii="黑体" w:eastAsia="黑体" w:hAnsi="黑体" w:cs="黑体"/>
          <w:kern w:val="0"/>
          <w:sz w:val="28"/>
          <w:szCs w:val="64"/>
        </w:rPr>
        <w:br w:type="page"/>
      </w:r>
    </w:p>
    <w:p w:rsidR="00DF7FAF" w:rsidRDefault="005A6955">
      <w:pPr>
        <w:rPr>
          <w:sz w:val="24"/>
        </w:rPr>
      </w:pPr>
      <w:r>
        <w:rPr>
          <w:rFonts w:hint="eastAsia"/>
          <w:sz w:val="24"/>
        </w:rPr>
        <w:lastRenderedPageBreak/>
        <w:t>附件一：空气检测服务项目报价清单</w:t>
      </w:r>
    </w:p>
    <w:p w:rsidR="00DF7FAF" w:rsidRDefault="00DF7FAF">
      <w:pPr>
        <w:rPr>
          <w:sz w:val="24"/>
        </w:rPr>
      </w:pPr>
    </w:p>
    <w:tbl>
      <w:tblPr>
        <w:tblW w:w="8336" w:type="dxa"/>
        <w:tblLayout w:type="fixed"/>
        <w:tblCellMar>
          <w:top w:w="15" w:type="dxa"/>
          <w:left w:w="15" w:type="dxa"/>
          <w:bottom w:w="15" w:type="dxa"/>
          <w:right w:w="15" w:type="dxa"/>
        </w:tblCellMar>
        <w:tblLook w:val="04A0"/>
      </w:tblPr>
      <w:tblGrid>
        <w:gridCol w:w="1096"/>
        <w:gridCol w:w="3321"/>
        <w:gridCol w:w="608"/>
        <w:gridCol w:w="858"/>
        <w:gridCol w:w="1245"/>
        <w:gridCol w:w="1208"/>
      </w:tblGrid>
      <w:tr w:rsidR="00DF7FAF">
        <w:trPr>
          <w:trHeight w:val="795"/>
        </w:trPr>
        <w:tc>
          <w:tcPr>
            <w:tcW w:w="83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b/>
                <w:color w:val="000000"/>
                <w:sz w:val="40"/>
                <w:szCs w:val="40"/>
              </w:rPr>
            </w:pPr>
            <w:r>
              <w:rPr>
                <w:rFonts w:ascii="仿宋" w:eastAsia="仿宋" w:hAnsi="仿宋" w:cs="仿宋" w:hint="eastAsia"/>
                <w:b/>
                <w:bCs/>
                <w:sz w:val="40"/>
                <w:szCs w:val="40"/>
              </w:rPr>
              <w:t>空气检测服务项目</w:t>
            </w:r>
            <w:r>
              <w:rPr>
                <w:rFonts w:ascii="仿宋" w:eastAsia="仿宋" w:hAnsi="仿宋" w:cs="仿宋" w:hint="eastAsia"/>
                <w:b/>
                <w:color w:val="000000"/>
                <w:kern w:val="0"/>
                <w:sz w:val="40"/>
                <w:szCs w:val="40"/>
              </w:rPr>
              <w:t>报价清单</w:t>
            </w:r>
          </w:p>
        </w:tc>
      </w:tr>
      <w:tr w:rsidR="00DF7FAF">
        <w:trPr>
          <w:trHeight w:val="600"/>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b/>
                <w:color w:val="000000"/>
                <w:sz w:val="32"/>
                <w:szCs w:val="32"/>
              </w:rPr>
            </w:pPr>
            <w:r>
              <w:rPr>
                <w:rFonts w:ascii="仿宋" w:eastAsia="仿宋" w:hAnsi="仿宋" w:cs="仿宋" w:hint="eastAsia"/>
                <w:b/>
                <w:color w:val="000000"/>
                <w:kern w:val="0"/>
                <w:sz w:val="32"/>
                <w:szCs w:val="32"/>
              </w:rPr>
              <w:t>物资名称</w:t>
            </w:r>
          </w:p>
        </w:tc>
        <w:tc>
          <w:tcPr>
            <w:tcW w:w="3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b/>
                <w:color w:val="000000"/>
                <w:sz w:val="32"/>
                <w:szCs w:val="32"/>
              </w:rPr>
            </w:pPr>
            <w:r>
              <w:rPr>
                <w:rFonts w:ascii="仿宋" w:eastAsia="仿宋" w:hAnsi="仿宋" w:cs="仿宋" w:hint="eastAsia"/>
                <w:b/>
                <w:color w:val="000000"/>
                <w:kern w:val="0"/>
                <w:sz w:val="32"/>
                <w:szCs w:val="32"/>
              </w:rPr>
              <w:t>型号</w:t>
            </w:r>
            <w:r>
              <w:rPr>
                <w:rFonts w:ascii="仿宋" w:eastAsia="仿宋" w:hAnsi="仿宋" w:cs="仿宋" w:hint="eastAsia"/>
                <w:b/>
                <w:color w:val="000000"/>
                <w:kern w:val="0"/>
                <w:sz w:val="32"/>
                <w:szCs w:val="32"/>
              </w:rPr>
              <w:t>/</w:t>
            </w:r>
            <w:r>
              <w:rPr>
                <w:rFonts w:ascii="仿宋" w:eastAsia="仿宋" w:hAnsi="仿宋" w:cs="仿宋" w:hint="eastAsia"/>
                <w:b/>
                <w:color w:val="000000"/>
                <w:kern w:val="0"/>
                <w:sz w:val="32"/>
                <w:szCs w:val="32"/>
              </w:rPr>
              <w:t>材质</w:t>
            </w:r>
          </w:p>
        </w:tc>
        <w:tc>
          <w:tcPr>
            <w:tcW w:w="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b/>
                <w:color w:val="000000"/>
                <w:sz w:val="32"/>
                <w:szCs w:val="32"/>
              </w:rPr>
            </w:pPr>
            <w:r>
              <w:rPr>
                <w:rFonts w:ascii="仿宋" w:eastAsia="仿宋" w:hAnsi="仿宋" w:cs="仿宋" w:hint="eastAsia"/>
                <w:b/>
                <w:color w:val="000000"/>
                <w:kern w:val="0"/>
                <w:sz w:val="32"/>
                <w:szCs w:val="32"/>
              </w:rPr>
              <w:t>单位</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b/>
                <w:color w:val="000000"/>
                <w:sz w:val="32"/>
                <w:szCs w:val="32"/>
              </w:rPr>
            </w:pPr>
            <w:r>
              <w:rPr>
                <w:rFonts w:ascii="仿宋" w:eastAsia="仿宋" w:hAnsi="仿宋" w:cs="仿宋" w:hint="eastAsia"/>
                <w:b/>
                <w:color w:val="000000"/>
                <w:kern w:val="0"/>
                <w:sz w:val="32"/>
                <w:szCs w:val="32"/>
              </w:rPr>
              <w:t>预估</w:t>
            </w:r>
            <w:r>
              <w:rPr>
                <w:rFonts w:ascii="仿宋" w:eastAsia="仿宋" w:hAnsi="仿宋" w:cs="仿宋" w:hint="eastAsia"/>
                <w:b/>
                <w:color w:val="000000"/>
                <w:kern w:val="0"/>
                <w:sz w:val="32"/>
                <w:szCs w:val="32"/>
              </w:rPr>
              <w:t>数量</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b/>
                <w:color w:val="000000"/>
                <w:sz w:val="32"/>
                <w:szCs w:val="32"/>
              </w:rPr>
            </w:pPr>
            <w:r>
              <w:rPr>
                <w:rFonts w:ascii="仿宋" w:eastAsia="仿宋" w:hAnsi="仿宋" w:cs="仿宋" w:hint="eastAsia"/>
                <w:b/>
                <w:color w:val="000000"/>
                <w:kern w:val="0"/>
                <w:sz w:val="32"/>
                <w:szCs w:val="32"/>
              </w:rPr>
              <w:t>单价（元）</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b/>
                <w:color w:val="000000"/>
                <w:sz w:val="32"/>
                <w:szCs w:val="32"/>
              </w:rPr>
            </w:pPr>
            <w:r>
              <w:rPr>
                <w:rFonts w:ascii="仿宋" w:eastAsia="仿宋" w:hAnsi="仿宋" w:cs="仿宋" w:hint="eastAsia"/>
                <w:b/>
                <w:color w:val="000000"/>
                <w:kern w:val="0"/>
                <w:sz w:val="32"/>
                <w:szCs w:val="32"/>
              </w:rPr>
              <w:t>总价（元）</w:t>
            </w:r>
          </w:p>
        </w:tc>
      </w:tr>
      <w:tr w:rsidR="00DF7FAF">
        <w:trPr>
          <w:trHeight w:val="3781"/>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空气检测服务</w:t>
            </w:r>
          </w:p>
        </w:tc>
        <w:tc>
          <w:tcPr>
            <w:tcW w:w="3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autoSpaceDN w:val="0"/>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预设置点位</w:t>
            </w:r>
            <w:r>
              <w:rPr>
                <w:rFonts w:ascii="仿宋" w:eastAsia="仿宋" w:hAnsi="仿宋" w:cs="仿宋" w:hint="eastAsia"/>
                <w:color w:val="000000"/>
                <w:kern w:val="0"/>
                <w:sz w:val="24"/>
              </w:rPr>
              <w:t>88</w:t>
            </w:r>
            <w:r>
              <w:rPr>
                <w:rFonts w:ascii="仿宋" w:eastAsia="仿宋" w:hAnsi="仿宋" w:cs="仿宋" w:hint="eastAsia"/>
                <w:color w:val="000000"/>
                <w:kern w:val="0"/>
                <w:sz w:val="24"/>
              </w:rPr>
              <w:t>个</w:t>
            </w:r>
          </w:p>
        </w:tc>
        <w:tc>
          <w:tcPr>
            <w:tcW w:w="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个</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88</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DF7FAF">
            <w:pPr>
              <w:widowControl/>
              <w:jc w:val="center"/>
              <w:textAlignment w:val="center"/>
              <w:rPr>
                <w:rFonts w:ascii="仿宋" w:eastAsia="仿宋" w:hAnsi="仿宋" w:cs="仿宋"/>
                <w:color w:val="000000"/>
                <w:sz w:val="22"/>
                <w:szCs w:val="22"/>
              </w:rPr>
            </w:pPr>
          </w:p>
        </w:tc>
        <w:tc>
          <w:tcPr>
            <w:tcW w:w="1208" w:type="dxa"/>
            <w:tcBorders>
              <w:top w:val="single" w:sz="4" w:space="0" w:color="000000"/>
              <w:left w:val="single" w:sz="4" w:space="0" w:color="000000"/>
              <w:bottom w:val="single" w:sz="4" w:space="0" w:color="000000"/>
              <w:right w:val="single" w:sz="4" w:space="0" w:color="auto"/>
            </w:tcBorders>
            <w:shd w:val="clear" w:color="auto" w:fill="auto"/>
            <w:vAlign w:val="center"/>
          </w:tcPr>
          <w:p w:rsidR="00DF7FAF" w:rsidRDefault="00DF7FAF">
            <w:pPr>
              <w:widowControl/>
              <w:jc w:val="center"/>
              <w:textAlignment w:val="center"/>
              <w:rPr>
                <w:rFonts w:ascii="仿宋" w:eastAsia="仿宋" w:hAnsi="仿宋" w:cs="仿宋"/>
                <w:color w:val="000000"/>
                <w:sz w:val="22"/>
                <w:szCs w:val="22"/>
              </w:rPr>
            </w:pPr>
          </w:p>
        </w:tc>
      </w:tr>
    </w:tbl>
    <w:p w:rsidR="00DF7FAF" w:rsidRDefault="005A6955">
      <w:pPr>
        <w:widowControl/>
        <w:snapToGrid w:val="0"/>
        <w:spacing w:line="360" w:lineRule="auto"/>
        <w:rPr>
          <w:rFonts w:ascii="仿宋" w:eastAsia="仿宋" w:hAnsi="仿宋" w:cs="仿宋"/>
          <w:sz w:val="22"/>
          <w:szCs w:val="22"/>
        </w:rPr>
      </w:pPr>
      <w:r>
        <w:rPr>
          <w:rFonts w:ascii="仿宋" w:eastAsia="仿宋" w:hAnsi="仿宋" w:cs="仿宋" w:hint="eastAsia"/>
          <w:sz w:val="22"/>
          <w:szCs w:val="22"/>
        </w:rPr>
        <w:t>备注说明：</w:t>
      </w:r>
    </w:p>
    <w:p w:rsidR="00DF7FAF" w:rsidRDefault="005A6955">
      <w:pPr>
        <w:widowControl/>
        <w:snapToGrid w:val="0"/>
        <w:spacing w:line="360" w:lineRule="auto"/>
        <w:rPr>
          <w:rFonts w:ascii="仿宋" w:eastAsia="仿宋" w:hAnsi="仿宋" w:cs="仿宋"/>
          <w:sz w:val="22"/>
          <w:szCs w:val="22"/>
        </w:rPr>
      </w:pPr>
      <w:r>
        <w:rPr>
          <w:rFonts w:ascii="仿宋" w:eastAsia="仿宋" w:hAnsi="仿宋" w:cs="仿宋" w:hint="eastAsia"/>
          <w:sz w:val="22"/>
          <w:szCs w:val="22"/>
        </w:rPr>
        <w:t>1.</w:t>
      </w:r>
      <w:r>
        <w:rPr>
          <w:rFonts w:ascii="仿宋" w:eastAsia="仿宋" w:hAnsi="仿宋" w:cs="仿宋" w:hint="eastAsia"/>
          <w:sz w:val="22"/>
          <w:szCs w:val="22"/>
        </w:rPr>
        <w:tab/>
      </w:r>
      <w:r>
        <w:rPr>
          <w:rFonts w:ascii="仿宋" w:eastAsia="仿宋" w:hAnsi="仿宋" w:cs="仿宋" w:hint="eastAsia"/>
          <w:sz w:val="22"/>
          <w:szCs w:val="22"/>
        </w:rPr>
        <w:t>要求报最终结算价（含人工费、测量费、税费等一切相关费用）；</w:t>
      </w:r>
    </w:p>
    <w:p w:rsidR="00DF7FAF" w:rsidRDefault="005A6955">
      <w:pPr>
        <w:widowControl/>
        <w:snapToGrid w:val="0"/>
        <w:spacing w:line="360" w:lineRule="auto"/>
        <w:rPr>
          <w:rFonts w:ascii="仿宋" w:eastAsia="仿宋" w:hAnsi="仿宋" w:cs="仿宋"/>
          <w:sz w:val="22"/>
          <w:szCs w:val="22"/>
        </w:rPr>
      </w:pPr>
      <w:r>
        <w:rPr>
          <w:rFonts w:ascii="仿宋" w:eastAsia="仿宋" w:hAnsi="仿宋" w:cs="仿宋" w:hint="eastAsia"/>
          <w:sz w:val="22"/>
          <w:szCs w:val="22"/>
        </w:rPr>
        <w:t>2.</w:t>
      </w:r>
      <w:r>
        <w:rPr>
          <w:rFonts w:ascii="仿宋" w:eastAsia="仿宋" w:hAnsi="仿宋" w:cs="仿宋" w:hint="eastAsia"/>
          <w:sz w:val="22"/>
          <w:szCs w:val="22"/>
        </w:rPr>
        <w:tab/>
      </w:r>
      <w:r>
        <w:rPr>
          <w:rFonts w:ascii="仿宋" w:eastAsia="仿宋" w:hAnsi="仿宋" w:cs="仿宋" w:hint="eastAsia"/>
          <w:sz w:val="22"/>
          <w:szCs w:val="22"/>
        </w:rPr>
        <w:t>可执行交货期，要求合同签署完毕后</w:t>
      </w:r>
      <w:r>
        <w:rPr>
          <w:rFonts w:ascii="仿宋" w:eastAsia="仿宋" w:hAnsi="仿宋" w:cs="仿宋" w:hint="eastAsia"/>
          <w:sz w:val="22"/>
          <w:szCs w:val="22"/>
        </w:rPr>
        <w:t>20</w:t>
      </w:r>
      <w:r>
        <w:rPr>
          <w:rFonts w:ascii="仿宋" w:eastAsia="仿宋" w:hAnsi="仿宋" w:cs="仿宋" w:hint="eastAsia"/>
          <w:sz w:val="22"/>
          <w:szCs w:val="22"/>
        </w:rPr>
        <w:t>日历日完成所有检测；</w:t>
      </w:r>
    </w:p>
    <w:p w:rsidR="00DF7FAF" w:rsidRDefault="005A6955">
      <w:pPr>
        <w:widowControl/>
        <w:snapToGrid w:val="0"/>
        <w:spacing w:line="360" w:lineRule="auto"/>
        <w:rPr>
          <w:rFonts w:ascii="仿宋" w:eastAsia="仿宋" w:hAnsi="仿宋" w:cs="仿宋"/>
          <w:sz w:val="22"/>
          <w:szCs w:val="22"/>
        </w:rPr>
      </w:pPr>
      <w:r>
        <w:rPr>
          <w:rFonts w:ascii="仿宋" w:eastAsia="仿宋" w:hAnsi="仿宋" w:cs="仿宋" w:hint="eastAsia"/>
          <w:sz w:val="22"/>
          <w:szCs w:val="22"/>
        </w:rPr>
        <w:t>3.</w:t>
      </w:r>
      <w:r>
        <w:rPr>
          <w:rFonts w:ascii="仿宋" w:eastAsia="仿宋" w:hAnsi="仿宋" w:cs="仿宋" w:hint="eastAsia"/>
          <w:sz w:val="22"/>
          <w:szCs w:val="22"/>
        </w:rPr>
        <w:tab/>
      </w:r>
      <w:r>
        <w:rPr>
          <w:rFonts w:ascii="仿宋" w:eastAsia="仿宋" w:hAnsi="仿宋" w:cs="仿宋" w:hint="eastAsia"/>
          <w:sz w:val="22"/>
          <w:szCs w:val="22"/>
        </w:rPr>
        <w:t>开具增值税专用发票；</w:t>
      </w:r>
    </w:p>
    <w:p w:rsidR="00DF7FAF" w:rsidRDefault="005A6955">
      <w:pPr>
        <w:widowControl/>
        <w:snapToGrid w:val="0"/>
        <w:spacing w:line="360" w:lineRule="auto"/>
        <w:rPr>
          <w:rFonts w:ascii="仿宋" w:eastAsia="仿宋" w:hAnsi="仿宋" w:cs="仿宋"/>
          <w:sz w:val="22"/>
          <w:szCs w:val="22"/>
        </w:rPr>
      </w:pPr>
      <w:r>
        <w:rPr>
          <w:rFonts w:ascii="仿宋" w:eastAsia="仿宋" w:hAnsi="仿宋" w:cs="仿宋" w:hint="eastAsia"/>
          <w:sz w:val="22"/>
          <w:szCs w:val="22"/>
        </w:rPr>
        <w:t>4.</w:t>
      </w:r>
      <w:r>
        <w:rPr>
          <w:rFonts w:ascii="仿宋" w:eastAsia="仿宋" w:hAnsi="仿宋" w:cs="仿宋" w:hint="eastAsia"/>
          <w:sz w:val="22"/>
          <w:szCs w:val="22"/>
        </w:rPr>
        <w:tab/>
      </w:r>
      <w:r>
        <w:rPr>
          <w:rFonts w:ascii="仿宋" w:eastAsia="仿宋" w:hAnsi="仿宋" w:cs="仿宋" w:hint="eastAsia"/>
          <w:sz w:val="22"/>
          <w:szCs w:val="22"/>
        </w:rPr>
        <w:t>报价文件加盖公章；</w:t>
      </w:r>
    </w:p>
    <w:p w:rsidR="00DF7FAF" w:rsidRDefault="005A6955">
      <w:pPr>
        <w:widowControl/>
        <w:numPr>
          <w:ilvl w:val="0"/>
          <w:numId w:val="3"/>
        </w:numPr>
        <w:snapToGrid w:val="0"/>
        <w:spacing w:line="360" w:lineRule="auto"/>
        <w:rPr>
          <w:rFonts w:ascii="仿宋" w:eastAsia="仿宋" w:hAnsi="仿宋" w:cs="仿宋"/>
          <w:sz w:val="22"/>
          <w:szCs w:val="22"/>
        </w:rPr>
      </w:pPr>
      <w:r>
        <w:rPr>
          <w:rFonts w:ascii="仿宋" w:eastAsia="仿宋" w:hAnsi="仿宋" w:cs="仿宋" w:hint="eastAsia"/>
          <w:sz w:val="22"/>
          <w:szCs w:val="22"/>
        </w:rPr>
        <w:t>单价合同，据实结算。</w:t>
      </w:r>
    </w:p>
    <w:p w:rsidR="00DF7FAF" w:rsidRDefault="005A6955">
      <w:pPr>
        <w:widowControl/>
        <w:numPr>
          <w:ilvl w:val="0"/>
          <w:numId w:val="3"/>
        </w:numPr>
        <w:snapToGrid w:val="0"/>
        <w:spacing w:line="360" w:lineRule="auto"/>
        <w:rPr>
          <w:rFonts w:ascii="仿宋" w:eastAsia="仿宋" w:hAnsi="仿宋" w:cs="仿宋"/>
          <w:sz w:val="22"/>
          <w:szCs w:val="22"/>
        </w:rPr>
      </w:pPr>
      <w:r>
        <w:rPr>
          <w:rFonts w:ascii="仿宋" w:eastAsia="仿宋" w:hAnsi="仿宋" w:cs="仿宋" w:hint="eastAsia"/>
          <w:sz w:val="22"/>
          <w:szCs w:val="22"/>
        </w:rPr>
        <w:t>付款方式，验收合格并出具检测报告后一次性付清。</w:t>
      </w:r>
    </w:p>
    <w:p w:rsidR="00DF7FAF" w:rsidRDefault="005A6955">
      <w:pPr>
        <w:widowControl/>
        <w:numPr>
          <w:ilvl w:val="0"/>
          <w:numId w:val="3"/>
        </w:numPr>
        <w:snapToGrid w:val="0"/>
        <w:spacing w:line="360" w:lineRule="auto"/>
        <w:rPr>
          <w:rFonts w:ascii="仿宋" w:eastAsia="仿宋" w:hAnsi="仿宋" w:cs="仿宋"/>
          <w:sz w:val="22"/>
          <w:szCs w:val="22"/>
        </w:rPr>
      </w:pPr>
      <w:r>
        <w:rPr>
          <w:rFonts w:ascii="仿宋" w:eastAsia="仿宋" w:hAnsi="仿宋" w:cs="仿宋" w:hint="eastAsia"/>
          <w:color w:val="000000"/>
          <w:kern w:val="0"/>
          <w:sz w:val="24"/>
        </w:rPr>
        <w:t>纸质报价文件盖章后密封送达采购联系人，内含盖章版电子扫描件（</w:t>
      </w:r>
      <w:r>
        <w:rPr>
          <w:rFonts w:ascii="仿宋" w:eastAsia="仿宋" w:hAnsi="仿宋" w:cs="仿宋" w:hint="eastAsia"/>
          <w:color w:val="000000"/>
          <w:kern w:val="0"/>
          <w:sz w:val="24"/>
        </w:rPr>
        <w:t>U</w:t>
      </w:r>
      <w:r>
        <w:rPr>
          <w:rFonts w:ascii="仿宋" w:eastAsia="仿宋" w:hAnsi="仿宋" w:cs="仿宋" w:hint="eastAsia"/>
          <w:color w:val="000000"/>
          <w:kern w:val="0"/>
          <w:sz w:val="24"/>
        </w:rPr>
        <w:t>盘或光盘）</w:t>
      </w:r>
    </w:p>
    <w:p w:rsidR="00DF7FAF" w:rsidRDefault="00DF7FAF"/>
    <w:p w:rsidR="00DF7FAF" w:rsidRDefault="00DF7FAF"/>
    <w:p w:rsidR="00DF7FAF" w:rsidRDefault="00DF7FAF"/>
    <w:p w:rsidR="00DF7FAF" w:rsidRDefault="00DF7FAF"/>
    <w:p w:rsidR="00DF7FAF" w:rsidRDefault="00DF7FAF"/>
    <w:p w:rsidR="00DF7FAF" w:rsidRDefault="00DF7FAF"/>
    <w:p w:rsidR="00DF7FAF" w:rsidRDefault="00DF7FAF"/>
    <w:p w:rsidR="00DF7FAF" w:rsidRDefault="00DF7FAF"/>
    <w:p w:rsidR="00DF7FAF" w:rsidRDefault="00DF7FAF"/>
    <w:p w:rsidR="00DF7FAF" w:rsidRDefault="00DF7FAF"/>
    <w:p w:rsidR="00DF7FAF" w:rsidRDefault="00DF7FAF"/>
    <w:p w:rsidR="00DF7FAF" w:rsidRDefault="005A6955">
      <w:pPr>
        <w:rPr>
          <w:sz w:val="24"/>
        </w:rPr>
      </w:pPr>
      <w:r>
        <w:rPr>
          <w:rFonts w:hint="eastAsia"/>
          <w:sz w:val="24"/>
        </w:rPr>
        <w:lastRenderedPageBreak/>
        <w:t>附件二：大客研保二期室内空气检测方案</w:t>
      </w:r>
    </w:p>
    <w:p w:rsidR="00DF7FAF" w:rsidRDefault="00DF7FAF">
      <w:pPr>
        <w:rPr>
          <w:sz w:val="24"/>
        </w:rPr>
      </w:pPr>
    </w:p>
    <w:p w:rsidR="00DF7FAF" w:rsidRDefault="005A6955">
      <w:pPr>
        <w:jc w:val="center"/>
        <w:rPr>
          <w:rFonts w:ascii="宋体" w:hAnsi="宋体" w:cs="宋体"/>
          <w:b/>
          <w:bCs/>
          <w:sz w:val="44"/>
          <w:szCs w:val="44"/>
        </w:rPr>
      </w:pPr>
      <w:r>
        <w:rPr>
          <w:rFonts w:ascii="宋体" w:hAnsi="宋体" w:cs="宋体" w:hint="eastAsia"/>
          <w:b/>
          <w:bCs/>
          <w:sz w:val="44"/>
          <w:szCs w:val="44"/>
        </w:rPr>
        <w:t>大客研保二期室内空气检测方案</w:t>
      </w:r>
    </w:p>
    <w:p w:rsidR="00DF7FAF" w:rsidRDefault="005A6955">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为切实保障公司办公环境的整洁、环保、安全，保障员工职业健康，综合保障部拟开展</w:t>
      </w:r>
      <w:r>
        <w:rPr>
          <w:rFonts w:ascii="仿宋_GB2312" w:eastAsia="仿宋_GB2312" w:hAnsi="宋体" w:hint="eastAsia"/>
          <w:sz w:val="32"/>
          <w:szCs w:val="32"/>
        </w:rPr>
        <w:t>大客研保二期</w:t>
      </w:r>
      <w:r>
        <w:rPr>
          <w:rFonts w:ascii="仿宋_GB2312" w:eastAsia="仿宋_GB2312" w:hAnsi="宋体" w:hint="eastAsia"/>
          <w:sz w:val="32"/>
          <w:szCs w:val="32"/>
        </w:rPr>
        <w:t>室内办公环境有毒有害气体检测工作，拟定检测方案如下：</w:t>
      </w:r>
    </w:p>
    <w:p w:rsidR="00DF7FAF" w:rsidRDefault="005A6955">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一、</w:t>
      </w:r>
      <w:r>
        <w:rPr>
          <w:rFonts w:ascii="仿宋_GB2312" w:eastAsia="仿宋_GB2312" w:hAnsi="宋体" w:hint="eastAsia"/>
          <w:sz w:val="32"/>
          <w:szCs w:val="32"/>
        </w:rPr>
        <w:t>检测依据：</w:t>
      </w:r>
    </w:p>
    <w:p w:rsidR="00DF7FAF" w:rsidRDefault="005A6955">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、《民用建筑工程室内环境污染控制规范》（</w:t>
      </w:r>
      <w:r>
        <w:rPr>
          <w:rFonts w:ascii="仿宋_GB2312" w:eastAsia="仿宋_GB2312" w:hAnsi="宋体" w:hint="eastAsia"/>
          <w:sz w:val="32"/>
          <w:szCs w:val="32"/>
        </w:rPr>
        <w:t>GB 50325-</w:t>
      </w:r>
      <w:r>
        <w:rPr>
          <w:rFonts w:ascii="仿宋_GB2312" w:eastAsia="仿宋_GB2312" w:hAnsi="宋体" w:hint="eastAsia"/>
          <w:sz w:val="32"/>
          <w:szCs w:val="32"/>
        </w:rPr>
        <w:t>2020</w:t>
      </w:r>
      <w:r>
        <w:rPr>
          <w:rFonts w:ascii="仿宋_GB2312" w:eastAsia="仿宋_GB2312" w:hAnsi="宋体" w:hint="eastAsia"/>
          <w:sz w:val="32"/>
          <w:szCs w:val="32"/>
        </w:rPr>
        <w:t>版</w:t>
      </w:r>
      <w:r>
        <w:rPr>
          <w:rFonts w:ascii="仿宋_GB2312" w:eastAsia="仿宋_GB2312" w:hAnsi="宋体" w:hint="eastAsia"/>
          <w:sz w:val="32"/>
          <w:szCs w:val="32"/>
        </w:rPr>
        <w:t>）；</w:t>
      </w:r>
    </w:p>
    <w:p w:rsidR="00DF7FAF" w:rsidRDefault="005A6955">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二、检测内容：</w:t>
      </w:r>
    </w:p>
    <w:tbl>
      <w:tblPr>
        <w:tblW w:w="83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5"/>
        <w:gridCol w:w="2250"/>
        <w:gridCol w:w="2251"/>
        <w:gridCol w:w="2475"/>
      </w:tblGrid>
      <w:tr w:rsidR="00DF7FAF">
        <w:trPr>
          <w:trHeight w:val="316"/>
        </w:trPr>
        <w:tc>
          <w:tcPr>
            <w:tcW w:w="1415" w:type="dxa"/>
          </w:tcPr>
          <w:p w:rsidR="00DF7FAF" w:rsidRDefault="005A6955">
            <w:pPr>
              <w:spacing w:line="360" w:lineRule="auto"/>
              <w:ind w:firstLineChars="200" w:firstLine="480"/>
              <w:rPr>
                <w:rFonts w:ascii="仿宋" w:eastAsia="仿宋" w:hAnsi="仿宋" w:cs="仿宋"/>
                <w:sz w:val="24"/>
              </w:rPr>
            </w:pPr>
            <w:r>
              <w:rPr>
                <w:rFonts w:ascii="仿宋" w:eastAsia="仿宋" w:hAnsi="仿宋" w:cs="仿宋" w:hint="eastAsia"/>
                <w:sz w:val="24"/>
              </w:rPr>
              <w:t>序号</w:t>
            </w:r>
          </w:p>
        </w:tc>
        <w:tc>
          <w:tcPr>
            <w:tcW w:w="2250" w:type="dxa"/>
          </w:tcPr>
          <w:p w:rsidR="00DF7FAF" w:rsidRDefault="005A6955">
            <w:pPr>
              <w:spacing w:line="360" w:lineRule="auto"/>
              <w:ind w:firstLineChars="200" w:firstLine="480"/>
              <w:jc w:val="center"/>
              <w:rPr>
                <w:rFonts w:ascii="仿宋" w:eastAsia="仿宋" w:hAnsi="仿宋" w:cs="仿宋"/>
                <w:sz w:val="24"/>
              </w:rPr>
            </w:pPr>
            <w:r>
              <w:rPr>
                <w:rFonts w:ascii="仿宋" w:eastAsia="仿宋" w:hAnsi="仿宋" w:cs="仿宋" w:hint="eastAsia"/>
                <w:sz w:val="24"/>
              </w:rPr>
              <w:t>检测项目</w:t>
            </w:r>
          </w:p>
        </w:tc>
        <w:tc>
          <w:tcPr>
            <w:tcW w:w="2251" w:type="dxa"/>
          </w:tcPr>
          <w:p w:rsidR="00DF7FAF" w:rsidRDefault="005A6955">
            <w:pPr>
              <w:spacing w:line="360" w:lineRule="auto"/>
              <w:ind w:firstLineChars="200" w:firstLine="480"/>
              <w:jc w:val="center"/>
              <w:rPr>
                <w:rFonts w:ascii="仿宋" w:eastAsia="仿宋" w:hAnsi="仿宋" w:cs="仿宋"/>
                <w:sz w:val="24"/>
              </w:rPr>
            </w:pPr>
            <w:r>
              <w:rPr>
                <w:rFonts w:ascii="仿宋" w:eastAsia="仿宋" w:hAnsi="仿宋" w:cs="仿宋" w:hint="eastAsia"/>
                <w:sz w:val="24"/>
              </w:rPr>
              <w:t>单位</w:t>
            </w:r>
          </w:p>
        </w:tc>
        <w:tc>
          <w:tcPr>
            <w:tcW w:w="2475" w:type="dxa"/>
          </w:tcPr>
          <w:p w:rsidR="00DF7FAF" w:rsidRDefault="005A6955">
            <w:pPr>
              <w:spacing w:line="360" w:lineRule="auto"/>
              <w:ind w:firstLineChars="200" w:firstLine="480"/>
              <w:jc w:val="center"/>
              <w:rPr>
                <w:rFonts w:ascii="仿宋" w:eastAsia="仿宋" w:hAnsi="仿宋" w:cs="仿宋"/>
                <w:sz w:val="24"/>
              </w:rPr>
            </w:pPr>
            <w:r>
              <w:rPr>
                <w:rFonts w:ascii="仿宋" w:eastAsia="仿宋" w:hAnsi="仿宋" w:cs="仿宋" w:hint="eastAsia"/>
                <w:sz w:val="24"/>
              </w:rPr>
              <w:t>标准值</w:t>
            </w:r>
          </w:p>
        </w:tc>
      </w:tr>
      <w:tr w:rsidR="00DF7FAF">
        <w:trPr>
          <w:trHeight w:val="316"/>
        </w:trPr>
        <w:tc>
          <w:tcPr>
            <w:tcW w:w="1415" w:type="dxa"/>
          </w:tcPr>
          <w:p w:rsidR="00DF7FAF" w:rsidRDefault="005A6955">
            <w:pPr>
              <w:spacing w:line="360" w:lineRule="auto"/>
              <w:ind w:firstLineChars="200" w:firstLine="480"/>
              <w:rPr>
                <w:rFonts w:ascii="仿宋" w:eastAsia="仿宋" w:hAnsi="仿宋" w:cs="仿宋"/>
                <w:sz w:val="24"/>
              </w:rPr>
            </w:pPr>
            <w:r>
              <w:rPr>
                <w:rFonts w:ascii="仿宋" w:eastAsia="仿宋" w:hAnsi="仿宋" w:cs="仿宋" w:hint="eastAsia"/>
                <w:sz w:val="24"/>
              </w:rPr>
              <w:t>1</w:t>
            </w:r>
          </w:p>
        </w:tc>
        <w:tc>
          <w:tcPr>
            <w:tcW w:w="2250" w:type="dxa"/>
          </w:tcPr>
          <w:p w:rsidR="00DF7FAF" w:rsidRDefault="005A6955">
            <w:pPr>
              <w:spacing w:line="360" w:lineRule="auto"/>
              <w:ind w:firstLineChars="200" w:firstLine="480"/>
              <w:jc w:val="center"/>
              <w:rPr>
                <w:rFonts w:ascii="仿宋" w:eastAsia="仿宋" w:hAnsi="仿宋" w:cs="仿宋"/>
                <w:sz w:val="24"/>
              </w:rPr>
            </w:pPr>
            <w:r>
              <w:rPr>
                <w:rFonts w:ascii="仿宋" w:eastAsia="仿宋" w:hAnsi="仿宋" w:cs="仿宋" w:hint="eastAsia"/>
                <w:sz w:val="24"/>
              </w:rPr>
              <w:t>甲醛</w:t>
            </w:r>
          </w:p>
        </w:tc>
        <w:tc>
          <w:tcPr>
            <w:tcW w:w="2251" w:type="dxa"/>
          </w:tcPr>
          <w:p w:rsidR="00DF7FAF" w:rsidRDefault="005A6955">
            <w:pPr>
              <w:spacing w:line="360" w:lineRule="auto"/>
              <w:ind w:firstLineChars="200" w:firstLine="480"/>
              <w:jc w:val="center"/>
              <w:rPr>
                <w:rFonts w:ascii="仿宋" w:eastAsia="仿宋" w:hAnsi="仿宋" w:cs="仿宋"/>
                <w:sz w:val="24"/>
              </w:rPr>
            </w:pPr>
            <w:r>
              <w:rPr>
                <w:rFonts w:ascii="仿宋" w:eastAsia="仿宋" w:hAnsi="仿宋" w:cs="仿宋" w:hint="eastAsia"/>
                <w:sz w:val="24"/>
              </w:rPr>
              <w:t>mg/m</w:t>
            </w:r>
            <w:r>
              <w:rPr>
                <w:rFonts w:ascii="仿宋" w:eastAsia="仿宋" w:hAnsi="仿宋" w:cs="仿宋" w:hint="eastAsia"/>
                <w:sz w:val="24"/>
              </w:rPr>
              <w:t>³</w:t>
            </w:r>
          </w:p>
        </w:tc>
        <w:tc>
          <w:tcPr>
            <w:tcW w:w="2475" w:type="dxa"/>
          </w:tcPr>
          <w:p w:rsidR="00DF7FAF" w:rsidRDefault="005A6955">
            <w:pPr>
              <w:spacing w:line="360" w:lineRule="auto"/>
              <w:ind w:firstLineChars="200" w:firstLine="480"/>
              <w:jc w:val="cente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0.</w:t>
            </w:r>
            <w:r>
              <w:rPr>
                <w:rFonts w:ascii="仿宋" w:eastAsia="仿宋" w:hAnsi="仿宋" w:cs="仿宋" w:hint="eastAsia"/>
                <w:sz w:val="24"/>
              </w:rPr>
              <w:t>08</w:t>
            </w:r>
          </w:p>
        </w:tc>
      </w:tr>
      <w:tr w:rsidR="00DF7FAF">
        <w:trPr>
          <w:trHeight w:val="316"/>
        </w:trPr>
        <w:tc>
          <w:tcPr>
            <w:tcW w:w="1415" w:type="dxa"/>
          </w:tcPr>
          <w:p w:rsidR="00DF7FAF" w:rsidRDefault="005A6955">
            <w:pPr>
              <w:spacing w:line="360" w:lineRule="auto"/>
              <w:ind w:firstLineChars="200" w:firstLine="480"/>
              <w:rPr>
                <w:rFonts w:ascii="仿宋" w:eastAsia="仿宋" w:hAnsi="仿宋" w:cs="仿宋"/>
                <w:sz w:val="24"/>
              </w:rPr>
            </w:pPr>
            <w:r>
              <w:rPr>
                <w:rFonts w:ascii="仿宋" w:eastAsia="仿宋" w:hAnsi="仿宋" w:cs="仿宋" w:hint="eastAsia"/>
                <w:sz w:val="24"/>
              </w:rPr>
              <w:t>2</w:t>
            </w:r>
          </w:p>
        </w:tc>
        <w:tc>
          <w:tcPr>
            <w:tcW w:w="2250" w:type="dxa"/>
          </w:tcPr>
          <w:p w:rsidR="00DF7FAF" w:rsidRDefault="005A6955">
            <w:pPr>
              <w:spacing w:line="360" w:lineRule="auto"/>
              <w:ind w:firstLineChars="200" w:firstLine="480"/>
              <w:jc w:val="center"/>
              <w:rPr>
                <w:rFonts w:ascii="仿宋" w:eastAsia="仿宋" w:hAnsi="仿宋" w:cs="仿宋"/>
                <w:sz w:val="24"/>
              </w:rPr>
            </w:pPr>
            <w:r>
              <w:rPr>
                <w:rFonts w:ascii="仿宋" w:eastAsia="仿宋" w:hAnsi="仿宋" w:cs="仿宋" w:hint="eastAsia"/>
                <w:sz w:val="24"/>
              </w:rPr>
              <w:t>苯</w:t>
            </w:r>
          </w:p>
        </w:tc>
        <w:tc>
          <w:tcPr>
            <w:tcW w:w="2251" w:type="dxa"/>
          </w:tcPr>
          <w:p w:rsidR="00DF7FAF" w:rsidRDefault="005A6955">
            <w:pPr>
              <w:spacing w:line="360" w:lineRule="auto"/>
              <w:ind w:firstLineChars="200" w:firstLine="480"/>
              <w:jc w:val="center"/>
              <w:rPr>
                <w:rFonts w:ascii="仿宋" w:eastAsia="仿宋" w:hAnsi="仿宋" w:cs="仿宋"/>
                <w:sz w:val="24"/>
              </w:rPr>
            </w:pPr>
            <w:r>
              <w:rPr>
                <w:rFonts w:ascii="仿宋" w:eastAsia="仿宋" w:hAnsi="仿宋" w:cs="仿宋" w:hint="eastAsia"/>
                <w:sz w:val="24"/>
              </w:rPr>
              <w:t>mg/m</w:t>
            </w:r>
            <w:r>
              <w:rPr>
                <w:rFonts w:ascii="仿宋" w:eastAsia="仿宋" w:hAnsi="仿宋" w:cs="仿宋" w:hint="eastAsia"/>
                <w:sz w:val="24"/>
              </w:rPr>
              <w:t>³</w:t>
            </w:r>
          </w:p>
        </w:tc>
        <w:tc>
          <w:tcPr>
            <w:tcW w:w="2475" w:type="dxa"/>
          </w:tcPr>
          <w:p w:rsidR="00DF7FAF" w:rsidRDefault="005A6955">
            <w:pPr>
              <w:spacing w:line="360" w:lineRule="auto"/>
              <w:ind w:firstLineChars="200" w:firstLine="480"/>
              <w:jc w:val="cente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0.</w:t>
            </w:r>
            <w:r>
              <w:rPr>
                <w:rFonts w:ascii="仿宋" w:eastAsia="仿宋" w:hAnsi="仿宋" w:cs="仿宋" w:hint="eastAsia"/>
                <w:sz w:val="24"/>
              </w:rPr>
              <w:t>09</w:t>
            </w:r>
          </w:p>
        </w:tc>
      </w:tr>
      <w:tr w:rsidR="00DF7FAF">
        <w:trPr>
          <w:trHeight w:val="316"/>
        </w:trPr>
        <w:tc>
          <w:tcPr>
            <w:tcW w:w="1415" w:type="dxa"/>
          </w:tcPr>
          <w:p w:rsidR="00DF7FAF" w:rsidRDefault="005A6955">
            <w:pPr>
              <w:spacing w:line="360" w:lineRule="auto"/>
              <w:ind w:firstLineChars="200" w:firstLine="480"/>
              <w:rPr>
                <w:rFonts w:ascii="仿宋" w:eastAsia="仿宋" w:hAnsi="仿宋" w:cs="仿宋"/>
                <w:sz w:val="24"/>
              </w:rPr>
            </w:pPr>
            <w:r>
              <w:rPr>
                <w:rFonts w:ascii="仿宋" w:eastAsia="仿宋" w:hAnsi="仿宋" w:cs="仿宋" w:hint="eastAsia"/>
                <w:sz w:val="24"/>
              </w:rPr>
              <w:t>3</w:t>
            </w:r>
          </w:p>
        </w:tc>
        <w:tc>
          <w:tcPr>
            <w:tcW w:w="2250" w:type="dxa"/>
          </w:tcPr>
          <w:p w:rsidR="00DF7FAF" w:rsidRDefault="005A6955">
            <w:pPr>
              <w:spacing w:line="360" w:lineRule="auto"/>
              <w:ind w:firstLineChars="200" w:firstLine="480"/>
              <w:jc w:val="center"/>
              <w:rPr>
                <w:rFonts w:ascii="仿宋" w:eastAsia="仿宋" w:hAnsi="仿宋" w:cs="仿宋"/>
                <w:sz w:val="24"/>
              </w:rPr>
            </w:pPr>
            <w:r>
              <w:rPr>
                <w:rFonts w:ascii="仿宋" w:eastAsia="仿宋" w:hAnsi="仿宋" w:cs="仿宋" w:hint="eastAsia"/>
                <w:sz w:val="24"/>
              </w:rPr>
              <w:t>氨</w:t>
            </w:r>
          </w:p>
        </w:tc>
        <w:tc>
          <w:tcPr>
            <w:tcW w:w="2251" w:type="dxa"/>
          </w:tcPr>
          <w:p w:rsidR="00DF7FAF" w:rsidRDefault="005A6955">
            <w:pPr>
              <w:spacing w:line="360" w:lineRule="auto"/>
              <w:ind w:firstLineChars="200" w:firstLine="480"/>
              <w:jc w:val="center"/>
              <w:rPr>
                <w:rFonts w:ascii="仿宋" w:eastAsia="仿宋" w:hAnsi="仿宋" w:cs="仿宋"/>
                <w:sz w:val="24"/>
              </w:rPr>
            </w:pPr>
            <w:r>
              <w:rPr>
                <w:rFonts w:ascii="仿宋" w:eastAsia="仿宋" w:hAnsi="仿宋" w:cs="仿宋" w:hint="eastAsia"/>
                <w:sz w:val="24"/>
              </w:rPr>
              <w:t>mg/m</w:t>
            </w:r>
            <w:r>
              <w:rPr>
                <w:rFonts w:ascii="仿宋" w:eastAsia="仿宋" w:hAnsi="仿宋" w:cs="仿宋" w:hint="eastAsia"/>
                <w:sz w:val="24"/>
              </w:rPr>
              <w:t>³</w:t>
            </w:r>
          </w:p>
        </w:tc>
        <w:tc>
          <w:tcPr>
            <w:tcW w:w="2475" w:type="dxa"/>
          </w:tcPr>
          <w:p w:rsidR="00DF7FAF" w:rsidRDefault="005A6955">
            <w:pPr>
              <w:spacing w:line="360" w:lineRule="auto"/>
              <w:ind w:firstLineChars="200" w:firstLine="480"/>
              <w:jc w:val="cente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0.</w:t>
            </w:r>
            <w:r>
              <w:rPr>
                <w:rFonts w:ascii="仿宋" w:eastAsia="仿宋" w:hAnsi="仿宋" w:cs="仿宋" w:hint="eastAsia"/>
                <w:sz w:val="24"/>
              </w:rPr>
              <w:t>20</w:t>
            </w:r>
          </w:p>
        </w:tc>
      </w:tr>
      <w:tr w:rsidR="00DF7FAF">
        <w:trPr>
          <w:trHeight w:val="316"/>
        </w:trPr>
        <w:tc>
          <w:tcPr>
            <w:tcW w:w="1415" w:type="dxa"/>
          </w:tcPr>
          <w:p w:rsidR="00DF7FAF" w:rsidRDefault="005A6955">
            <w:pPr>
              <w:spacing w:line="360" w:lineRule="auto"/>
              <w:ind w:firstLineChars="200" w:firstLine="480"/>
              <w:rPr>
                <w:rFonts w:ascii="仿宋" w:eastAsia="仿宋" w:hAnsi="仿宋" w:cs="仿宋"/>
                <w:sz w:val="24"/>
              </w:rPr>
            </w:pPr>
            <w:r>
              <w:rPr>
                <w:rFonts w:ascii="仿宋" w:eastAsia="仿宋" w:hAnsi="仿宋" w:cs="仿宋" w:hint="eastAsia"/>
                <w:sz w:val="24"/>
              </w:rPr>
              <w:t>4</w:t>
            </w:r>
          </w:p>
        </w:tc>
        <w:tc>
          <w:tcPr>
            <w:tcW w:w="2250" w:type="dxa"/>
          </w:tcPr>
          <w:p w:rsidR="00DF7FAF" w:rsidRDefault="005A6955">
            <w:pPr>
              <w:spacing w:line="360" w:lineRule="auto"/>
              <w:ind w:firstLineChars="200" w:firstLine="480"/>
              <w:jc w:val="center"/>
              <w:rPr>
                <w:rFonts w:ascii="仿宋" w:eastAsia="仿宋" w:hAnsi="仿宋" w:cs="仿宋"/>
                <w:sz w:val="24"/>
              </w:rPr>
            </w:pPr>
            <w:r>
              <w:rPr>
                <w:rFonts w:ascii="仿宋" w:eastAsia="仿宋" w:hAnsi="仿宋" w:cs="仿宋" w:hint="eastAsia"/>
                <w:sz w:val="24"/>
              </w:rPr>
              <w:t>TVOC</w:t>
            </w:r>
          </w:p>
        </w:tc>
        <w:tc>
          <w:tcPr>
            <w:tcW w:w="2251" w:type="dxa"/>
          </w:tcPr>
          <w:p w:rsidR="00DF7FAF" w:rsidRDefault="005A6955">
            <w:pPr>
              <w:spacing w:line="360" w:lineRule="auto"/>
              <w:ind w:firstLineChars="200" w:firstLine="480"/>
              <w:jc w:val="center"/>
              <w:rPr>
                <w:rFonts w:ascii="仿宋" w:eastAsia="仿宋" w:hAnsi="仿宋" w:cs="仿宋"/>
                <w:sz w:val="24"/>
              </w:rPr>
            </w:pPr>
            <w:r>
              <w:rPr>
                <w:rFonts w:ascii="仿宋" w:eastAsia="仿宋" w:hAnsi="仿宋" w:cs="仿宋" w:hint="eastAsia"/>
                <w:sz w:val="24"/>
              </w:rPr>
              <w:t>mg/m</w:t>
            </w:r>
            <w:r>
              <w:rPr>
                <w:rFonts w:ascii="仿宋" w:eastAsia="仿宋" w:hAnsi="仿宋" w:cs="仿宋" w:hint="eastAsia"/>
                <w:sz w:val="24"/>
              </w:rPr>
              <w:t>³</w:t>
            </w:r>
          </w:p>
        </w:tc>
        <w:tc>
          <w:tcPr>
            <w:tcW w:w="2475" w:type="dxa"/>
          </w:tcPr>
          <w:p w:rsidR="00DF7FAF" w:rsidRDefault="005A6955">
            <w:pPr>
              <w:spacing w:line="360" w:lineRule="auto"/>
              <w:ind w:firstLineChars="200" w:firstLine="480"/>
              <w:jc w:val="cente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0.</w:t>
            </w:r>
            <w:r>
              <w:rPr>
                <w:rFonts w:ascii="仿宋" w:eastAsia="仿宋" w:hAnsi="仿宋" w:cs="仿宋" w:hint="eastAsia"/>
                <w:sz w:val="24"/>
              </w:rPr>
              <w:t>50</w:t>
            </w:r>
          </w:p>
        </w:tc>
      </w:tr>
      <w:tr w:rsidR="00DF7FAF">
        <w:trPr>
          <w:trHeight w:val="331"/>
        </w:trPr>
        <w:tc>
          <w:tcPr>
            <w:tcW w:w="1415" w:type="dxa"/>
          </w:tcPr>
          <w:p w:rsidR="00DF7FAF" w:rsidRDefault="005A6955">
            <w:pPr>
              <w:spacing w:line="360" w:lineRule="auto"/>
              <w:ind w:firstLineChars="200" w:firstLine="480"/>
              <w:rPr>
                <w:rFonts w:ascii="仿宋" w:eastAsia="仿宋" w:hAnsi="仿宋" w:cs="仿宋"/>
                <w:sz w:val="24"/>
              </w:rPr>
            </w:pPr>
            <w:r>
              <w:rPr>
                <w:rFonts w:ascii="仿宋" w:eastAsia="仿宋" w:hAnsi="仿宋" w:cs="仿宋" w:hint="eastAsia"/>
                <w:sz w:val="24"/>
              </w:rPr>
              <w:t>5</w:t>
            </w:r>
          </w:p>
        </w:tc>
        <w:tc>
          <w:tcPr>
            <w:tcW w:w="2250" w:type="dxa"/>
          </w:tcPr>
          <w:p w:rsidR="00DF7FAF" w:rsidRDefault="005A6955">
            <w:pPr>
              <w:spacing w:line="360" w:lineRule="auto"/>
              <w:ind w:firstLineChars="200" w:firstLine="480"/>
              <w:jc w:val="center"/>
              <w:rPr>
                <w:rFonts w:ascii="仿宋" w:eastAsia="仿宋" w:hAnsi="仿宋" w:cs="仿宋"/>
                <w:sz w:val="24"/>
              </w:rPr>
            </w:pPr>
            <w:r>
              <w:rPr>
                <w:rFonts w:ascii="仿宋" w:eastAsia="仿宋" w:hAnsi="仿宋" w:cs="仿宋" w:hint="eastAsia"/>
                <w:sz w:val="24"/>
              </w:rPr>
              <w:t>氡</w:t>
            </w:r>
          </w:p>
        </w:tc>
        <w:tc>
          <w:tcPr>
            <w:tcW w:w="2251" w:type="dxa"/>
          </w:tcPr>
          <w:p w:rsidR="00DF7FAF" w:rsidRDefault="005A6955">
            <w:pPr>
              <w:spacing w:line="360" w:lineRule="auto"/>
              <w:ind w:firstLineChars="200" w:firstLine="480"/>
              <w:jc w:val="center"/>
              <w:rPr>
                <w:rFonts w:ascii="仿宋" w:eastAsia="仿宋" w:hAnsi="仿宋" w:cs="仿宋"/>
                <w:sz w:val="24"/>
              </w:rPr>
            </w:pPr>
            <w:r>
              <w:rPr>
                <w:rFonts w:ascii="仿宋" w:eastAsia="仿宋" w:hAnsi="仿宋" w:cs="仿宋" w:hint="eastAsia"/>
                <w:sz w:val="24"/>
              </w:rPr>
              <w:t>Bq</w:t>
            </w:r>
            <w:r>
              <w:rPr>
                <w:rFonts w:ascii="仿宋" w:eastAsia="仿宋" w:hAnsi="仿宋" w:cs="仿宋" w:hint="eastAsia"/>
                <w:sz w:val="24"/>
              </w:rPr>
              <w:t>/m</w:t>
            </w:r>
            <w:r>
              <w:rPr>
                <w:rFonts w:ascii="仿宋" w:eastAsia="仿宋" w:hAnsi="仿宋" w:cs="仿宋" w:hint="eastAsia"/>
                <w:sz w:val="24"/>
              </w:rPr>
              <w:t>³</w:t>
            </w:r>
          </w:p>
        </w:tc>
        <w:tc>
          <w:tcPr>
            <w:tcW w:w="2475" w:type="dxa"/>
          </w:tcPr>
          <w:p w:rsidR="00DF7FAF" w:rsidRDefault="005A6955">
            <w:pPr>
              <w:spacing w:line="360" w:lineRule="auto"/>
              <w:ind w:firstLineChars="200" w:firstLine="480"/>
              <w:jc w:val="cente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150</w:t>
            </w:r>
          </w:p>
        </w:tc>
      </w:tr>
      <w:tr w:rsidR="00DF7FAF">
        <w:trPr>
          <w:trHeight w:val="331"/>
        </w:trPr>
        <w:tc>
          <w:tcPr>
            <w:tcW w:w="1415" w:type="dxa"/>
          </w:tcPr>
          <w:p w:rsidR="00DF7FAF" w:rsidRDefault="005A6955">
            <w:pPr>
              <w:spacing w:line="360" w:lineRule="auto"/>
              <w:ind w:firstLineChars="200" w:firstLine="480"/>
              <w:rPr>
                <w:rFonts w:ascii="仿宋" w:eastAsia="仿宋" w:hAnsi="仿宋" w:cs="仿宋"/>
                <w:sz w:val="24"/>
              </w:rPr>
            </w:pPr>
            <w:r>
              <w:rPr>
                <w:rFonts w:ascii="仿宋" w:eastAsia="仿宋" w:hAnsi="仿宋" w:cs="仿宋" w:hint="eastAsia"/>
                <w:sz w:val="24"/>
              </w:rPr>
              <w:t>6</w:t>
            </w:r>
          </w:p>
        </w:tc>
        <w:tc>
          <w:tcPr>
            <w:tcW w:w="2250" w:type="dxa"/>
          </w:tcPr>
          <w:p w:rsidR="00DF7FAF" w:rsidRDefault="005A6955">
            <w:pPr>
              <w:spacing w:line="360" w:lineRule="auto"/>
              <w:ind w:firstLineChars="200" w:firstLine="480"/>
              <w:jc w:val="center"/>
              <w:rPr>
                <w:rFonts w:ascii="仿宋" w:eastAsia="仿宋" w:hAnsi="仿宋" w:cs="仿宋"/>
                <w:sz w:val="24"/>
              </w:rPr>
            </w:pPr>
            <w:r>
              <w:rPr>
                <w:rFonts w:ascii="仿宋" w:eastAsia="仿宋" w:hAnsi="仿宋" w:cs="仿宋" w:hint="eastAsia"/>
                <w:sz w:val="24"/>
              </w:rPr>
              <w:t>甲苯</w:t>
            </w:r>
          </w:p>
        </w:tc>
        <w:tc>
          <w:tcPr>
            <w:tcW w:w="2251" w:type="dxa"/>
          </w:tcPr>
          <w:p w:rsidR="00DF7FAF" w:rsidRDefault="005A6955">
            <w:pPr>
              <w:spacing w:line="360" w:lineRule="auto"/>
              <w:ind w:firstLineChars="200" w:firstLine="480"/>
              <w:jc w:val="center"/>
              <w:rPr>
                <w:rFonts w:ascii="仿宋" w:eastAsia="仿宋" w:hAnsi="仿宋" w:cs="仿宋"/>
                <w:sz w:val="24"/>
              </w:rPr>
            </w:pPr>
            <w:r>
              <w:rPr>
                <w:rFonts w:ascii="仿宋" w:eastAsia="仿宋" w:hAnsi="仿宋" w:cs="仿宋" w:hint="eastAsia"/>
                <w:sz w:val="24"/>
              </w:rPr>
              <w:t>mg/m</w:t>
            </w:r>
            <w:r>
              <w:rPr>
                <w:rFonts w:ascii="仿宋" w:eastAsia="仿宋" w:hAnsi="仿宋" w:cs="仿宋" w:hint="eastAsia"/>
                <w:sz w:val="24"/>
              </w:rPr>
              <w:t>³</w:t>
            </w:r>
          </w:p>
        </w:tc>
        <w:tc>
          <w:tcPr>
            <w:tcW w:w="2475" w:type="dxa"/>
          </w:tcPr>
          <w:p w:rsidR="00DF7FAF" w:rsidRDefault="005A6955">
            <w:pPr>
              <w:spacing w:line="360" w:lineRule="auto"/>
              <w:ind w:firstLineChars="200" w:firstLine="480"/>
              <w:jc w:val="cente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0.</w:t>
            </w:r>
            <w:r>
              <w:rPr>
                <w:rFonts w:ascii="仿宋" w:eastAsia="仿宋" w:hAnsi="仿宋" w:cs="仿宋" w:hint="eastAsia"/>
                <w:sz w:val="24"/>
              </w:rPr>
              <w:t>20</w:t>
            </w:r>
          </w:p>
        </w:tc>
      </w:tr>
      <w:tr w:rsidR="00DF7FAF">
        <w:trPr>
          <w:trHeight w:val="331"/>
        </w:trPr>
        <w:tc>
          <w:tcPr>
            <w:tcW w:w="1415" w:type="dxa"/>
          </w:tcPr>
          <w:p w:rsidR="00DF7FAF" w:rsidRDefault="005A6955">
            <w:pPr>
              <w:spacing w:line="360" w:lineRule="auto"/>
              <w:ind w:firstLineChars="200" w:firstLine="480"/>
              <w:rPr>
                <w:rFonts w:ascii="仿宋" w:eastAsia="仿宋" w:hAnsi="仿宋" w:cs="仿宋"/>
                <w:sz w:val="24"/>
              </w:rPr>
            </w:pPr>
            <w:r>
              <w:rPr>
                <w:rFonts w:ascii="仿宋" w:eastAsia="仿宋" w:hAnsi="仿宋" w:cs="仿宋" w:hint="eastAsia"/>
                <w:sz w:val="24"/>
              </w:rPr>
              <w:t>7</w:t>
            </w:r>
          </w:p>
        </w:tc>
        <w:tc>
          <w:tcPr>
            <w:tcW w:w="2250" w:type="dxa"/>
          </w:tcPr>
          <w:p w:rsidR="00DF7FAF" w:rsidRDefault="005A6955">
            <w:pPr>
              <w:spacing w:line="360" w:lineRule="auto"/>
              <w:ind w:firstLineChars="200" w:firstLine="480"/>
              <w:jc w:val="center"/>
              <w:rPr>
                <w:rFonts w:ascii="仿宋" w:eastAsia="仿宋" w:hAnsi="仿宋" w:cs="仿宋"/>
                <w:sz w:val="24"/>
              </w:rPr>
            </w:pPr>
            <w:r>
              <w:rPr>
                <w:rFonts w:ascii="仿宋" w:eastAsia="仿宋" w:hAnsi="仿宋" w:cs="仿宋" w:hint="eastAsia"/>
                <w:sz w:val="24"/>
              </w:rPr>
              <w:t>二甲苯</w:t>
            </w:r>
          </w:p>
        </w:tc>
        <w:tc>
          <w:tcPr>
            <w:tcW w:w="2251" w:type="dxa"/>
          </w:tcPr>
          <w:p w:rsidR="00DF7FAF" w:rsidRDefault="005A6955">
            <w:pPr>
              <w:spacing w:line="360" w:lineRule="auto"/>
              <w:ind w:firstLineChars="200" w:firstLine="480"/>
              <w:jc w:val="center"/>
              <w:rPr>
                <w:rFonts w:ascii="仿宋" w:eastAsia="仿宋" w:hAnsi="仿宋" w:cs="仿宋"/>
                <w:sz w:val="24"/>
              </w:rPr>
            </w:pPr>
            <w:r>
              <w:rPr>
                <w:rFonts w:ascii="仿宋" w:eastAsia="仿宋" w:hAnsi="仿宋" w:cs="仿宋" w:hint="eastAsia"/>
                <w:sz w:val="24"/>
              </w:rPr>
              <w:t>mg/m</w:t>
            </w:r>
            <w:r>
              <w:rPr>
                <w:rFonts w:ascii="仿宋" w:eastAsia="仿宋" w:hAnsi="仿宋" w:cs="仿宋" w:hint="eastAsia"/>
                <w:sz w:val="24"/>
              </w:rPr>
              <w:t>³</w:t>
            </w:r>
          </w:p>
        </w:tc>
        <w:tc>
          <w:tcPr>
            <w:tcW w:w="2475" w:type="dxa"/>
          </w:tcPr>
          <w:p w:rsidR="00DF7FAF" w:rsidRDefault="005A6955">
            <w:pPr>
              <w:spacing w:line="360" w:lineRule="auto"/>
              <w:ind w:firstLineChars="200" w:firstLine="480"/>
              <w:jc w:val="cente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0.</w:t>
            </w:r>
            <w:r>
              <w:rPr>
                <w:rFonts w:ascii="仿宋" w:eastAsia="仿宋" w:hAnsi="仿宋" w:cs="仿宋" w:hint="eastAsia"/>
                <w:sz w:val="24"/>
              </w:rPr>
              <w:t>20</w:t>
            </w:r>
          </w:p>
        </w:tc>
      </w:tr>
    </w:tbl>
    <w:p w:rsidR="00DF7FAF" w:rsidRDefault="005A6955">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三、检测范围：</w:t>
      </w:r>
    </w:p>
    <w:p w:rsidR="00DF7FAF" w:rsidRDefault="005A6955">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根据《民用建筑工程室内环境污染控制规范》要求，抽检范围不低于室内总房间数的</w:t>
      </w:r>
      <w:r>
        <w:rPr>
          <w:rFonts w:ascii="仿宋_GB2312" w:eastAsia="仿宋_GB2312" w:hAnsi="宋体" w:hint="eastAsia"/>
          <w:sz w:val="32"/>
          <w:szCs w:val="32"/>
        </w:rPr>
        <w:t>5%</w:t>
      </w:r>
      <w:r>
        <w:rPr>
          <w:rFonts w:ascii="仿宋_GB2312" w:eastAsia="仿宋_GB2312" w:hAnsi="宋体" w:hint="eastAsia"/>
          <w:sz w:val="32"/>
          <w:szCs w:val="32"/>
        </w:rPr>
        <w:t>，房间内部按面积大小分别设置不同数量的检测点位数（小于</w:t>
      </w:r>
      <w:r>
        <w:rPr>
          <w:rFonts w:ascii="仿宋_GB2312" w:eastAsia="仿宋_GB2312" w:hAnsi="宋体" w:hint="eastAsia"/>
          <w:sz w:val="32"/>
          <w:szCs w:val="32"/>
        </w:rPr>
        <w:t>50</w:t>
      </w:r>
      <w:r>
        <w:rPr>
          <w:rFonts w:ascii="宋体" w:hAnsi="宋体" w:cs="宋体" w:hint="eastAsia"/>
          <w:sz w:val="32"/>
          <w:szCs w:val="32"/>
        </w:rPr>
        <w:t>㎡</w:t>
      </w:r>
      <w:r>
        <w:rPr>
          <w:rFonts w:ascii="仿宋_GB2312" w:eastAsia="仿宋_GB2312" w:hAnsi="仿宋_GB2312" w:cs="仿宋_GB2312" w:hint="eastAsia"/>
          <w:sz w:val="32"/>
          <w:szCs w:val="32"/>
        </w:rPr>
        <w:t>的设置</w:t>
      </w:r>
      <w:r>
        <w:rPr>
          <w:rFonts w:ascii="仿宋_GB2312" w:eastAsia="仿宋_GB2312" w:hAnsi="宋体" w:hint="eastAsia"/>
          <w:sz w:val="32"/>
          <w:szCs w:val="32"/>
        </w:rPr>
        <w:t>1</w:t>
      </w:r>
      <w:r>
        <w:rPr>
          <w:rFonts w:ascii="仿宋_GB2312" w:eastAsia="仿宋_GB2312" w:hAnsi="宋体" w:hint="eastAsia"/>
          <w:sz w:val="32"/>
          <w:szCs w:val="32"/>
        </w:rPr>
        <w:t>个点位，</w:t>
      </w:r>
      <w:r>
        <w:rPr>
          <w:rFonts w:ascii="仿宋_GB2312" w:eastAsia="仿宋_GB2312" w:hAnsi="宋体" w:hint="eastAsia"/>
          <w:sz w:val="32"/>
          <w:szCs w:val="32"/>
        </w:rPr>
        <w:t>50-100</w:t>
      </w:r>
      <w:r>
        <w:rPr>
          <w:rFonts w:ascii="宋体" w:hAnsi="宋体" w:cs="宋体" w:hint="eastAsia"/>
          <w:sz w:val="32"/>
          <w:szCs w:val="32"/>
        </w:rPr>
        <w:t>㎡</w:t>
      </w:r>
      <w:r>
        <w:rPr>
          <w:rFonts w:ascii="仿宋_GB2312" w:eastAsia="仿宋_GB2312" w:hAnsi="仿宋_GB2312" w:cs="仿宋_GB2312" w:hint="eastAsia"/>
          <w:sz w:val="32"/>
          <w:szCs w:val="32"/>
        </w:rPr>
        <w:t>的设置</w:t>
      </w:r>
      <w:r>
        <w:rPr>
          <w:rFonts w:ascii="仿宋_GB2312" w:eastAsia="仿宋_GB2312" w:hAnsi="宋体" w:hint="eastAsia"/>
          <w:sz w:val="32"/>
          <w:szCs w:val="32"/>
        </w:rPr>
        <w:t>2</w:t>
      </w:r>
      <w:r>
        <w:rPr>
          <w:rFonts w:ascii="仿宋_GB2312" w:eastAsia="仿宋_GB2312" w:hAnsi="宋体" w:hint="eastAsia"/>
          <w:sz w:val="32"/>
          <w:szCs w:val="32"/>
        </w:rPr>
        <w:t>个点位，</w:t>
      </w:r>
      <w:r>
        <w:rPr>
          <w:rFonts w:ascii="仿宋_GB2312" w:eastAsia="仿宋_GB2312" w:hAnsi="宋体" w:hint="eastAsia"/>
          <w:sz w:val="32"/>
          <w:szCs w:val="32"/>
        </w:rPr>
        <w:t>100-500</w:t>
      </w:r>
      <w:r>
        <w:rPr>
          <w:rFonts w:ascii="宋体" w:hAnsi="宋体" w:cs="宋体" w:hint="eastAsia"/>
          <w:sz w:val="32"/>
          <w:szCs w:val="32"/>
        </w:rPr>
        <w:t>㎡</w:t>
      </w:r>
      <w:r>
        <w:rPr>
          <w:rFonts w:ascii="仿宋_GB2312" w:eastAsia="仿宋_GB2312" w:hAnsi="仿宋_GB2312" w:cs="仿宋_GB2312" w:hint="eastAsia"/>
          <w:sz w:val="32"/>
          <w:szCs w:val="32"/>
        </w:rPr>
        <w:t>的不少于</w:t>
      </w:r>
      <w:r>
        <w:rPr>
          <w:rFonts w:ascii="仿宋_GB2312" w:eastAsia="仿宋_GB2312" w:hAnsi="宋体" w:hint="eastAsia"/>
          <w:sz w:val="32"/>
          <w:szCs w:val="32"/>
        </w:rPr>
        <w:t>3</w:t>
      </w:r>
      <w:r>
        <w:rPr>
          <w:rFonts w:ascii="仿宋_GB2312" w:eastAsia="仿宋_GB2312" w:hAnsi="宋体" w:hint="eastAsia"/>
          <w:sz w:val="32"/>
          <w:szCs w:val="32"/>
        </w:rPr>
        <w:t>个点位，</w:t>
      </w:r>
      <w:r>
        <w:rPr>
          <w:rFonts w:ascii="仿宋_GB2312" w:eastAsia="仿宋_GB2312" w:hAnsi="宋体" w:hint="eastAsia"/>
          <w:sz w:val="32"/>
          <w:szCs w:val="32"/>
        </w:rPr>
        <w:t>500-1000</w:t>
      </w:r>
      <w:r>
        <w:rPr>
          <w:rFonts w:ascii="宋体" w:hAnsi="宋体" w:cs="宋体" w:hint="eastAsia"/>
          <w:sz w:val="32"/>
          <w:szCs w:val="32"/>
        </w:rPr>
        <w:t>㎡</w:t>
      </w:r>
      <w:r>
        <w:rPr>
          <w:rFonts w:ascii="仿宋_GB2312" w:eastAsia="仿宋_GB2312" w:hAnsi="仿宋_GB2312" w:cs="仿宋_GB2312" w:hint="eastAsia"/>
          <w:sz w:val="32"/>
          <w:szCs w:val="32"/>
        </w:rPr>
        <w:t>的不少于</w:t>
      </w:r>
      <w:r>
        <w:rPr>
          <w:rFonts w:ascii="仿宋_GB2312" w:eastAsia="仿宋_GB2312" w:hAnsi="宋体" w:hint="eastAsia"/>
          <w:sz w:val="32"/>
          <w:szCs w:val="32"/>
        </w:rPr>
        <w:t>5</w:t>
      </w:r>
      <w:r>
        <w:rPr>
          <w:rFonts w:ascii="仿宋_GB2312" w:eastAsia="仿宋_GB2312" w:hAnsi="宋体" w:hint="eastAsia"/>
          <w:sz w:val="32"/>
          <w:szCs w:val="32"/>
        </w:rPr>
        <w:t>个点位）。经统计，各类房间情况和布点方案如下：</w:t>
      </w:r>
    </w:p>
    <w:tbl>
      <w:tblPr>
        <w:tblW w:w="8336" w:type="dxa"/>
        <w:tblLayout w:type="fixed"/>
        <w:tblCellMar>
          <w:top w:w="15" w:type="dxa"/>
          <w:left w:w="15" w:type="dxa"/>
          <w:bottom w:w="15" w:type="dxa"/>
          <w:right w:w="15" w:type="dxa"/>
        </w:tblCellMar>
        <w:tblLook w:val="04A0"/>
      </w:tblPr>
      <w:tblGrid>
        <w:gridCol w:w="1403"/>
        <w:gridCol w:w="2520"/>
        <w:gridCol w:w="1980"/>
        <w:gridCol w:w="2433"/>
      </w:tblGrid>
      <w:tr w:rsidR="00DF7FAF">
        <w:trPr>
          <w:trHeight w:val="600"/>
        </w:trPr>
        <w:tc>
          <w:tcPr>
            <w:tcW w:w="8336" w:type="dxa"/>
            <w:gridSpan w:val="4"/>
            <w:tcBorders>
              <w:top w:val="single" w:sz="12" w:space="0" w:color="000000"/>
              <w:left w:val="single" w:sz="12"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宋体" w:hAnsi="宋体" w:cs="宋体"/>
                <w:b/>
                <w:color w:val="000000"/>
                <w:kern w:val="0"/>
                <w:sz w:val="24"/>
                <w:lang/>
              </w:rPr>
            </w:pPr>
            <w:r>
              <w:rPr>
                <w:rFonts w:ascii="宋体" w:hAnsi="宋体" w:cs="宋体" w:hint="eastAsia"/>
                <w:b/>
                <w:color w:val="000000"/>
                <w:kern w:val="0"/>
                <w:sz w:val="24"/>
                <w:lang/>
              </w:rPr>
              <w:lastRenderedPageBreak/>
              <w:t>大客研报二期空气检测方案</w:t>
            </w:r>
          </w:p>
        </w:tc>
      </w:tr>
      <w:tr w:rsidR="00DF7FAF">
        <w:trPr>
          <w:trHeight w:val="600"/>
        </w:trPr>
        <w:tc>
          <w:tcPr>
            <w:tcW w:w="1403"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宋体" w:hAnsi="宋体" w:cs="宋体"/>
                <w:b/>
                <w:color w:val="000000"/>
                <w:sz w:val="24"/>
              </w:rPr>
            </w:pPr>
            <w:r>
              <w:rPr>
                <w:rFonts w:ascii="宋体" w:hAnsi="宋体" w:cs="宋体" w:hint="eastAsia"/>
                <w:b/>
                <w:color w:val="000000"/>
                <w:kern w:val="0"/>
                <w:sz w:val="24"/>
                <w:lang/>
              </w:rPr>
              <w:t>楼层</w:t>
            </w:r>
          </w:p>
        </w:tc>
        <w:tc>
          <w:tcPr>
            <w:tcW w:w="2520" w:type="dxa"/>
            <w:tcBorders>
              <w:top w:val="single" w:sz="12"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宋体" w:hAnsi="宋体" w:cs="宋体"/>
                <w:b/>
                <w:color w:val="000000"/>
                <w:sz w:val="24"/>
              </w:rPr>
            </w:pPr>
            <w:r>
              <w:rPr>
                <w:rFonts w:ascii="宋体" w:hAnsi="宋体" w:cs="宋体" w:hint="eastAsia"/>
                <w:b/>
                <w:color w:val="000000"/>
                <w:kern w:val="0"/>
                <w:sz w:val="24"/>
                <w:lang/>
              </w:rPr>
              <w:t>类型</w:t>
            </w:r>
          </w:p>
        </w:tc>
        <w:tc>
          <w:tcPr>
            <w:tcW w:w="1980" w:type="dxa"/>
            <w:tcBorders>
              <w:top w:val="single" w:sz="12"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宋体" w:hAnsi="宋体" w:cs="宋体"/>
                <w:b/>
                <w:color w:val="000000"/>
                <w:sz w:val="24"/>
              </w:rPr>
            </w:pPr>
            <w:r>
              <w:rPr>
                <w:rFonts w:ascii="宋体" w:hAnsi="宋体" w:cs="宋体" w:hint="eastAsia"/>
                <w:b/>
                <w:color w:val="000000"/>
                <w:kern w:val="0"/>
                <w:sz w:val="24"/>
                <w:lang/>
              </w:rPr>
              <w:t>面积</w:t>
            </w:r>
            <w:r>
              <w:rPr>
                <w:rFonts w:ascii="宋体" w:hAnsi="宋体" w:cs="宋体" w:hint="eastAsia"/>
                <w:b/>
                <w:color w:val="000000"/>
                <w:kern w:val="0"/>
                <w:sz w:val="24"/>
                <w:lang/>
              </w:rPr>
              <w:t>（㎡）</w:t>
            </w:r>
          </w:p>
        </w:tc>
        <w:tc>
          <w:tcPr>
            <w:tcW w:w="2433"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宋体" w:hAnsi="宋体" w:cs="宋体"/>
                <w:b/>
                <w:color w:val="000000"/>
                <w:sz w:val="24"/>
              </w:rPr>
            </w:pPr>
            <w:r>
              <w:rPr>
                <w:rFonts w:ascii="宋体" w:hAnsi="宋体" w:cs="宋体" w:hint="eastAsia"/>
                <w:b/>
                <w:color w:val="000000"/>
                <w:kern w:val="0"/>
                <w:sz w:val="24"/>
                <w:lang/>
              </w:rPr>
              <w:t>采样点数</w:t>
            </w:r>
            <w:r>
              <w:rPr>
                <w:rFonts w:ascii="宋体" w:hAnsi="宋体" w:cs="宋体" w:hint="eastAsia"/>
                <w:b/>
                <w:color w:val="000000"/>
                <w:kern w:val="0"/>
                <w:sz w:val="24"/>
                <w:lang/>
              </w:rPr>
              <w:t>（个）</w:t>
            </w:r>
          </w:p>
        </w:tc>
      </w:tr>
      <w:tr w:rsidR="00DF7FAF">
        <w:trPr>
          <w:trHeight w:val="301"/>
        </w:trPr>
        <w:tc>
          <w:tcPr>
            <w:tcW w:w="1403"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地下一层</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值班室</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50</w:t>
            </w:r>
          </w:p>
        </w:tc>
        <w:tc>
          <w:tcPr>
            <w:tcW w:w="24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w:t>
            </w:r>
          </w:p>
        </w:tc>
      </w:tr>
      <w:tr w:rsidR="00DF7FAF">
        <w:trPr>
          <w:trHeight w:val="301"/>
        </w:trPr>
        <w:tc>
          <w:tcPr>
            <w:tcW w:w="1403" w:type="dxa"/>
            <w:vMerge w:val="restart"/>
            <w:tcBorders>
              <w:top w:val="single" w:sz="4" w:space="0" w:color="000000"/>
              <w:left w:val="single" w:sz="12"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一层</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办公室</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50</w:t>
            </w:r>
          </w:p>
        </w:tc>
        <w:tc>
          <w:tcPr>
            <w:tcW w:w="24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w:t>
            </w:r>
          </w:p>
        </w:tc>
      </w:tr>
      <w:tr w:rsidR="00DF7FAF">
        <w:trPr>
          <w:trHeight w:val="301"/>
        </w:trPr>
        <w:tc>
          <w:tcPr>
            <w:tcW w:w="1403" w:type="dxa"/>
            <w:vMerge/>
            <w:tcBorders>
              <w:left w:val="single" w:sz="12" w:space="0" w:color="000000"/>
              <w:right w:val="single" w:sz="4" w:space="0" w:color="000000"/>
            </w:tcBorders>
            <w:shd w:val="clear" w:color="auto" w:fill="auto"/>
            <w:vAlign w:val="center"/>
          </w:tcPr>
          <w:p w:rsidR="00DF7FAF" w:rsidRDefault="00DF7FAF">
            <w:pPr>
              <w:jc w:val="center"/>
              <w:rPr>
                <w:rFonts w:ascii="仿宋" w:eastAsia="仿宋" w:hAnsi="仿宋" w:cs="仿宋"/>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模拟机大厅值班室</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50</w:t>
            </w:r>
          </w:p>
        </w:tc>
        <w:tc>
          <w:tcPr>
            <w:tcW w:w="24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w:t>
            </w:r>
          </w:p>
        </w:tc>
      </w:tr>
      <w:tr w:rsidR="00DF7FAF">
        <w:trPr>
          <w:trHeight w:val="301"/>
        </w:trPr>
        <w:tc>
          <w:tcPr>
            <w:tcW w:w="1403" w:type="dxa"/>
            <w:vMerge/>
            <w:tcBorders>
              <w:left w:val="single" w:sz="12" w:space="0" w:color="000000"/>
              <w:right w:val="single" w:sz="4" w:space="0" w:color="000000"/>
            </w:tcBorders>
            <w:shd w:val="clear" w:color="auto" w:fill="auto"/>
            <w:vAlign w:val="center"/>
          </w:tcPr>
          <w:p w:rsidR="00DF7FAF" w:rsidRDefault="00DF7FAF">
            <w:pPr>
              <w:jc w:val="center"/>
              <w:rPr>
                <w:rFonts w:ascii="仿宋" w:eastAsia="仿宋" w:hAnsi="仿宋" w:cs="仿宋"/>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参观门厅</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50-100</w:t>
            </w:r>
          </w:p>
        </w:tc>
        <w:tc>
          <w:tcPr>
            <w:tcW w:w="24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w:t>
            </w:r>
          </w:p>
        </w:tc>
      </w:tr>
      <w:tr w:rsidR="00DF7FAF">
        <w:trPr>
          <w:trHeight w:val="301"/>
        </w:trPr>
        <w:tc>
          <w:tcPr>
            <w:tcW w:w="1403" w:type="dxa"/>
            <w:vMerge/>
            <w:tcBorders>
              <w:left w:val="single" w:sz="12" w:space="0" w:color="000000"/>
              <w:right w:val="single" w:sz="4" w:space="0" w:color="000000"/>
            </w:tcBorders>
            <w:shd w:val="clear" w:color="auto" w:fill="auto"/>
            <w:vAlign w:val="center"/>
          </w:tcPr>
          <w:p w:rsidR="00DF7FAF" w:rsidRDefault="00DF7FAF">
            <w:pPr>
              <w:jc w:val="center"/>
              <w:rPr>
                <w:rFonts w:ascii="仿宋" w:eastAsia="仿宋" w:hAnsi="仿宋" w:cs="仿宋"/>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机务操作区</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50-100</w:t>
            </w:r>
          </w:p>
        </w:tc>
        <w:tc>
          <w:tcPr>
            <w:tcW w:w="24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w:t>
            </w:r>
          </w:p>
        </w:tc>
      </w:tr>
      <w:tr w:rsidR="00DF7FAF">
        <w:trPr>
          <w:trHeight w:val="301"/>
        </w:trPr>
        <w:tc>
          <w:tcPr>
            <w:tcW w:w="1403" w:type="dxa"/>
            <w:vMerge/>
            <w:tcBorders>
              <w:left w:val="single" w:sz="12" w:space="0" w:color="000000"/>
              <w:right w:val="single" w:sz="4" w:space="0" w:color="000000"/>
            </w:tcBorders>
            <w:shd w:val="clear" w:color="auto" w:fill="auto"/>
            <w:vAlign w:val="center"/>
          </w:tcPr>
          <w:p w:rsidR="00DF7FAF" w:rsidRDefault="00DF7FAF">
            <w:pPr>
              <w:jc w:val="center"/>
              <w:rPr>
                <w:rFonts w:ascii="仿宋" w:eastAsia="仿宋" w:hAnsi="仿宋" w:cs="仿宋"/>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乘务人员准备室</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50</w:t>
            </w:r>
          </w:p>
        </w:tc>
        <w:tc>
          <w:tcPr>
            <w:tcW w:w="24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w:t>
            </w:r>
          </w:p>
        </w:tc>
      </w:tr>
      <w:tr w:rsidR="00DF7FAF">
        <w:trPr>
          <w:trHeight w:val="301"/>
        </w:trPr>
        <w:tc>
          <w:tcPr>
            <w:tcW w:w="1403" w:type="dxa"/>
            <w:vMerge/>
            <w:tcBorders>
              <w:left w:val="single" w:sz="12" w:space="0" w:color="000000"/>
              <w:right w:val="single" w:sz="4" w:space="0" w:color="000000"/>
            </w:tcBorders>
            <w:shd w:val="clear" w:color="auto" w:fill="auto"/>
            <w:vAlign w:val="center"/>
          </w:tcPr>
          <w:p w:rsidR="00DF7FAF" w:rsidRDefault="00DF7FAF">
            <w:pPr>
              <w:jc w:val="center"/>
              <w:rPr>
                <w:rFonts w:ascii="仿宋" w:eastAsia="仿宋" w:hAnsi="仿宋" w:cs="仿宋"/>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机务操作大厅</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100-500</w:t>
            </w:r>
          </w:p>
        </w:tc>
        <w:tc>
          <w:tcPr>
            <w:tcW w:w="24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w:t>
            </w:r>
          </w:p>
        </w:tc>
      </w:tr>
      <w:tr w:rsidR="00DF7FAF">
        <w:trPr>
          <w:trHeight w:val="301"/>
        </w:trPr>
        <w:tc>
          <w:tcPr>
            <w:tcW w:w="1403" w:type="dxa"/>
            <w:vMerge/>
            <w:tcBorders>
              <w:left w:val="single" w:sz="12" w:space="0" w:color="000000"/>
              <w:right w:val="single" w:sz="4" w:space="0" w:color="000000"/>
            </w:tcBorders>
            <w:shd w:val="clear" w:color="auto" w:fill="auto"/>
            <w:vAlign w:val="center"/>
          </w:tcPr>
          <w:p w:rsidR="00DF7FAF" w:rsidRDefault="00DF7FAF">
            <w:pPr>
              <w:jc w:val="center"/>
              <w:rPr>
                <w:rFonts w:ascii="仿宋" w:eastAsia="仿宋" w:hAnsi="仿宋" w:cs="仿宋"/>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办公门厅</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50</w:t>
            </w:r>
          </w:p>
        </w:tc>
        <w:tc>
          <w:tcPr>
            <w:tcW w:w="24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w:t>
            </w:r>
          </w:p>
        </w:tc>
      </w:tr>
      <w:tr w:rsidR="00DF7FAF">
        <w:trPr>
          <w:trHeight w:val="301"/>
        </w:trPr>
        <w:tc>
          <w:tcPr>
            <w:tcW w:w="1403" w:type="dxa"/>
            <w:vMerge/>
            <w:tcBorders>
              <w:left w:val="single" w:sz="12" w:space="0" w:color="000000"/>
              <w:bottom w:val="single" w:sz="4" w:space="0" w:color="000000"/>
              <w:right w:val="single" w:sz="4" w:space="0" w:color="000000"/>
            </w:tcBorders>
            <w:shd w:val="clear" w:color="auto" w:fill="auto"/>
            <w:vAlign w:val="center"/>
          </w:tcPr>
          <w:p w:rsidR="00DF7FAF" w:rsidRDefault="00DF7FAF">
            <w:pPr>
              <w:jc w:val="center"/>
              <w:rPr>
                <w:rFonts w:ascii="仿宋" w:eastAsia="仿宋" w:hAnsi="仿宋" w:cs="仿宋"/>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b/>
                <w:bCs/>
                <w:color w:val="000000"/>
                <w:kern w:val="0"/>
                <w:sz w:val="22"/>
                <w:szCs w:val="22"/>
                <w:lang/>
              </w:rPr>
            </w:pPr>
            <w:r>
              <w:rPr>
                <w:rFonts w:ascii="仿宋" w:eastAsia="仿宋" w:hAnsi="仿宋" w:cs="仿宋" w:hint="eastAsia"/>
                <w:b/>
                <w:bCs/>
                <w:color w:val="000000"/>
                <w:kern w:val="0"/>
                <w:sz w:val="22"/>
                <w:szCs w:val="22"/>
                <w:lang/>
              </w:rPr>
              <w:t>合计</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DF7FAF">
            <w:pPr>
              <w:widowControl/>
              <w:jc w:val="center"/>
              <w:textAlignment w:val="center"/>
              <w:rPr>
                <w:rFonts w:ascii="仿宋" w:eastAsia="仿宋" w:hAnsi="仿宋" w:cs="仿宋"/>
                <w:b/>
                <w:bCs/>
                <w:color w:val="000000"/>
                <w:kern w:val="0"/>
                <w:sz w:val="22"/>
                <w:szCs w:val="22"/>
                <w:lang/>
              </w:rPr>
            </w:pPr>
          </w:p>
        </w:tc>
        <w:tc>
          <w:tcPr>
            <w:tcW w:w="24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b/>
                <w:bCs/>
                <w:color w:val="000000"/>
                <w:kern w:val="0"/>
                <w:sz w:val="22"/>
                <w:szCs w:val="22"/>
                <w:lang/>
              </w:rPr>
            </w:pPr>
            <w:r>
              <w:rPr>
                <w:rFonts w:ascii="仿宋" w:eastAsia="仿宋" w:hAnsi="仿宋" w:cs="仿宋" w:hint="eastAsia"/>
                <w:b/>
                <w:bCs/>
                <w:color w:val="000000"/>
                <w:kern w:val="0"/>
                <w:sz w:val="22"/>
                <w:szCs w:val="22"/>
                <w:lang/>
              </w:rPr>
              <w:t>12</w:t>
            </w:r>
          </w:p>
        </w:tc>
      </w:tr>
      <w:tr w:rsidR="00DF7FAF">
        <w:trPr>
          <w:trHeight w:val="301"/>
        </w:trPr>
        <w:tc>
          <w:tcPr>
            <w:tcW w:w="1403" w:type="dxa"/>
            <w:vMerge w:val="restart"/>
            <w:tcBorders>
              <w:top w:val="single" w:sz="4" w:space="0" w:color="000000"/>
              <w:left w:val="single" w:sz="12"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二层</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管理室</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50</w:t>
            </w:r>
          </w:p>
        </w:tc>
        <w:tc>
          <w:tcPr>
            <w:tcW w:w="24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w:t>
            </w:r>
          </w:p>
        </w:tc>
      </w:tr>
      <w:tr w:rsidR="00DF7FAF">
        <w:trPr>
          <w:trHeight w:val="301"/>
        </w:trPr>
        <w:tc>
          <w:tcPr>
            <w:tcW w:w="1403" w:type="dxa"/>
            <w:vMerge/>
            <w:tcBorders>
              <w:left w:val="single" w:sz="12" w:space="0" w:color="000000"/>
              <w:right w:val="single" w:sz="4" w:space="0" w:color="000000"/>
            </w:tcBorders>
            <w:shd w:val="clear" w:color="auto" w:fill="auto"/>
            <w:vAlign w:val="center"/>
          </w:tcPr>
          <w:p w:rsidR="00DF7FAF" w:rsidRDefault="00DF7FAF">
            <w:pPr>
              <w:jc w:val="center"/>
              <w:rPr>
                <w:rFonts w:ascii="仿宋" w:eastAsia="仿宋" w:hAnsi="仿宋" w:cs="仿宋"/>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飞行员观察室</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50</w:t>
            </w:r>
          </w:p>
        </w:tc>
        <w:tc>
          <w:tcPr>
            <w:tcW w:w="24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5</w:t>
            </w:r>
          </w:p>
        </w:tc>
      </w:tr>
      <w:tr w:rsidR="00DF7FAF">
        <w:trPr>
          <w:trHeight w:val="301"/>
        </w:trPr>
        <w:tc>
          <w:tcPr>
            <w:tcW w:w="1403" w:type="dxa"/>
            <w:vMerge/>
            <w:tcBorders>
              <w:left w:val="single" w:sz="12" w:space="0" w:color="000000"/>
              <w:right w:val="single" w:sz="4" w:space="0" w:color="000000"/>
            </w:tcBorders>
            <w:shd w:val="clear" w:color="auto" w:fill="auto"/>
            <w:vAlign w:val="center"/>
          </w:tcPr>
          <w:p w:rsidR="00DF7FAF" w:rsidRDefault="00DF7FAF">
            <w:pPr>
              <w:jc w:val="center"/>
              <w:rPr>
                <w:rFonts w:ascii="仿宋" w:eastAsia="仿宋" w:hAnsi="仿宋" w:cs="仿宋"/>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办公室</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50</w:t>
            </w:r>
          </w:p>
        </w:tc>
        <w:tc>
          <w:tcPr>
            <w:tcW w:w="24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w:t>
            </w:r>
          </w:p>
        </w:tc>
      </w:tr>
      <w:tr w:rsidR="00DF7FAF">
        <w:trPr>
          <w:trHeight w:val="301"/>
        </w:trPr>
        <w:tc>
          <w:tcPr>
            <w:tcW w:w="1403" w:type="dxa"/>
            <w:vMerge/>
            <w:tcBorders>
              <w:left w:val="single" w:sz="12" w:space="0" w:color="000000"/>
              <w:right w:val="single" w:sz="4" w:space="0" w:color="000000"/>
            </w:tcBorders>
            <w:shd w:val="clear" w:color="auto" w:fill="auto"/>
            <w:vAlign w:val="center"/>
          </w:tcPr>
          <w:p w:rsidR="00DF7FAF" w:rsidRDefault="00DF7FAF">
            <w:pPr>
              <w:jc w:val="center"/>
              <w:rPr>
                <w:rFonts w:ascii="仿宋" w:eastAsia="仿宋" w:hAnsi="仿宋" w:cs="仿宋"/>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服务间</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50</w:t>
            </w:r>
          </w:p>
        </w:tc>
        <w:tc>
          <w:tcPr>
            <w:tcW w:w="24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w:t>
            </w:r>
          </w:p>
        </w:tc>
      </w:tr>
      <w:tr w:rsidR="00DF7FAF">
        <w:trPr>
          <w:trHeight w:val="301"/>
        </w:trPr>
        <w:tc>
          <w:tcPr>
            <w:tcW w:w="1403" w:type="dxa"/>
            <w:vMerge/>
            <w:tcBorders>
              <w:left w:val="single" w:sz="12" w:space="0" w:color="000000"/>
              <w:right w:val="single" w:sz="4" w:space="0" w:color="000000"/>
            </w:tcBorders>
            <w:shd w:val="clear" w:color="auto" w:fill="auto"/>
            <w:vAlign w:val="center"/>
          </w:tcPr>
          <w:p w:rsidR="00DF7FAF" w:rsidRDefault="00DF7FAF">
            <w:pPr>
              <w:jc w:val="center"/>
              <w:rPr>
                <w:rFonts w:ascii="仿宋" w:eastAsia="仿宋" w:hAnsi="仿宋" w:cs="仿宋"/>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飞行员休息室</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50-100</w:t>
            </w:r>
          </w:p>
        </w:tc>
        <w:tc>
          <w:tcPr>
            <w:tcW w:w="24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w:t>
            </w:r>
          </w:p>
        </w:tc>
      </w:tr>
      <w:tr w:rsidR="00DF7FAF">
        <w:trPr>
          <w:trHeight w:val="301"/>
        </w:trPr>
        <w:tc>
          <w:tcPr>
            <w:tcW w:w="1403" w:type="dxa"/>
            <w:vMerge/>
            <w:tcBorders>
              <w:left w:val="single" w:sz="12" w:space="0" w:color="000000"/>
              <w:right w:val="single" w:sz="4" w:space="0" w:color="000000"/>
            </w:tcBorders>
            <w:shd w:val="clear" w:color="auto" w:fill="auto"/>
            <w:vAlign w:val="center"/>
          </w:tcPr>
          <w:p w:rsidR="00DF7FAF" w:rsidRDefault="00DF7FAF">
            <w:pPr>
              <w:jc w:val="center"/>
              <w:rPr>
                <w:rFonts w:ascii="仿宋" w:eastAsia="仿宋" w:hAnsi="仿宋" w:cs="仿宋"/>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局方工作</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50</w:t>
            </w:r>
          </w:p>
        </w:tc>
        <w:tc>
          <w:tcPr>
            <w:tcW w:w="24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w:t>
            </w:r>
          </w:p>
        </w:tc>
      </w:tr>
      <w:tr w:rsidR="00DF7FAF">
        <w:trPr>
          <w:trHeight w:val="301"/>
        </w:trPr>
        <w:tc>
          <w:tcPr>
            <w:tcW w:w="1403" w:type="dxa"/>
            <w:vMerge/>
            <w:tcBorders>
              <w:left w:val="single" w:sz="12" w:space="0" w:color="000000"/>
              <w:right w:val="single" w:sz="4" w:space="0" w:color="000000"/>
            </w:tcBorders>
            <w:shd w:val="clear" w:color="auto" w:fill="auto"/>
            <w:vAlign w:val="center"/>
          </w:tcPr>
          <w:p w:rsidR="00DF7FAF" w:rsidRDefault="00DF7FAF">
            <w:pPr>
              <w:jc w:val="center"/>
              <w:rPr>
                <w:rFonts w:ascii="仿宋" w:eastAsia="仿宋" w:hAnsi="仿宋" w:cs="仿宋"/>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仿真实验室</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100-500</w:t>
            </w:r>
          </w:p>
        </w:tc>
        <w:tc>
          <w:tcPr>
            <w:tcW w:w="24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w:t>
            </w:r>
          </w:p>
        </w:tc>
      </w:tr>
      <w:tr w:rsidR="00DF7FAF">
        <w:trPr>
          <w:trHeight w:val="301"/>
        </w:trPr>
        <w:tc>
          <w:tcPr>
            <w:tcW w:w="1403" w:type="dxa"/>
            <w:vMerge/>
            <w:tcBorders>
              <w:left w:val="single" w:sz="12" w:space="0" w:color="000000"/>
              <w:bottom w:val="single" w:sz="4" w:space="0" w:color="000000"/>
              <w:right w:val="single" w:sz="4" w:space="0" w:color="000000"/>
            </w:tcBorders>
            <w:shd w:val="clear" w:color="auto" w:fill="auto"/>
            <w:vAlign w:val="center"/>
          </w:tcPr>
          <w:p w:rsidR="00DF7FAF" w:rsidRDefault="00DF7FAF">
            <w:pPr>
              <w:jc w:val="center"/>
              <w:rPr>
                <w:rFonts w:ascii="仿宋" w:eastAsia="仿宋" w:hAnsi="仿宋" w:cs="仿宋"/>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b/>
                <w:bCs/>
                <w:color w:val="000000"/>
                <w:kern w:val="0"/>
                <w:sz w:val="22"/>
                <w:szCs w:val="22"/>
                <w:lang/>
              </w:rPr>
            </w:pPr>
            <w:r>
              <w:rPr>
                <w:rFonts w:ascii="仿宋" w:eastAsia="仿宋" w:hAnsi="仿宋" w:cs="仿宋" w:hint="eastAsia"/>
                <w:b/>
                <w:bCs/>
                <w:color w:val="000000"/>
                <w:kern w:val="0"/>
                <w:sz w:val="22"/>
                <w:szCs w:val="22"/>
                <w:lang/>
              </w:rPr>
              <w:t>合计</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DF7FAF">
            <w:pPr>
              <w:widowControl/>
              <w:jc w:val="center"/>
              <w:textAlignment w:val="center"/>
              <w:rPr>
                <w:rFonts w:ascii="仿宋" w:eastAsia="仿宋" w:hAnsi="仿宋" w:cs="仿宋"/>
                <w:b/>
                <w:bCs/>
                <w:color w:val="000000"/>
                <w:kern w:val="0"/>
                <w:sz w:val="22"/>
                <w:szCs w:val="22"/>
                <w:lang/>
              </w:rPr>
            </w:pPr>
          </w:p>
        </w:tc>
        <w:tc>
          <w:tcPr>
            <w:tcW w:w="24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b/>
                <w:bCs/>
                <w:color w:val="000000"/>
                <w:kern w:val="0"/>
                <w:sz w:val="22"/>
                <w:szCs w:val="22"/>
                <w:lang/>
              </w:rPr>
            </w:pPr>
            <w:r>
              <w:rPr>
                <w:rFonts w:ascii="仿宋" w:eastAsia="仿宋" w:hAnsi="仿宋" w:cs="仿宋" w:hint="eastAsia"/>
                <w:b/>
                <w:bCs/>
                <w:color w:val="000000"/>
                <w:kern w:val="0"/>
                <w:sz w:val="22"/>
                <w:szCs w:val="22"/>
                <w:lang/>
              </w:rPr>
              <w:t>15</w:t>
            </w:r>
          </w:p>
        </w:tc>
      </w:tr>
      <w:tr w:rsidR="00DF7FAF">
        <w:trPr>
          <w:trHeight w:val="301"/>
        </w:trPr>
        <w:tc>
          <w:tcPr>
            <w:tcW w:w="1403" w:type="dxa"/>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三层</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管理室</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50</w:t>
            </w:r>
          </w:p>
        </w:tc>
        <w:tc>
          <w:tcPr>
            <w:tcW w:w="24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w:t>
            </w:r>
          </w:p>
        </w:tc>
      </w:tr>
      <w:tr w:rsidR="00DF7FAF">
        <w:trPr>
          <w:trHeight w:val="301"/>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DF7FAF" w:rsidRDefault="00DF7FAF">
            <w:pPr>
              <w:jc w:val="center"/>
              <w:rPr>
                <w:rFonts w:ascii="仿宋" w:eastAsia="仿宋" w:hAnsi="仿宋" w:cs="仿宋"/>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操作机房</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50-100</w:t>
            </w:r>
          </w:p>
        </w:tc>
        <w:tc>
          <w:tcPr>
            <w:tcW w:w="24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6</w:t>
            </w:r>
          </w:p>
        </w:tc>
      </w:tr>
      <w:tr w:rsidR="00DF7FAF">
        <w:trPr>
          <w:trHeight w:val="301"/>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DF7FAF" w:rsidRDefault="00DF7FAF">
            <w:pPr>
              <w:jc w:val="center"/>
              <w:rPr>
                <w:rFonts w:ascii="仿宋" w:eastAsia="仿宋" w:hAnsi="仿宋" w:cs="仿宋"/>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操作机房</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50</w:t>
            </w:r>
          </w:p>
        </w:tc>
        <w:tc>
          <w:tcPr>
            <w:tcW w:w="24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w:t>
            </w:r>
          </w:p>
        </w:tc>
      </w:tr>
      <w:tr w:rsidR="00DF7FAF">
        <w:trPr>
          <w:trHeight w:val="301"/>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DF7FAF" w:rsidRDefault="00DF7FAF">
            <w:pPr>
              <w:jc w:val="center"/>
              <w:rPr>
                <w:rFonts w:ascii="仿宋" w:eastAsia="仿宋" w:hAnsi="仿宋" w:cs="仿宋"/>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操作机房</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100-500</w:t>
            </w:r>
          </w:p>
        </w:tc>
        <w:tc>
          <w:tcPr>
            <w:tcW w:w="24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12</w:t>
            </w:r>
          </w:p>
        </w:tc>
      </w:tr>
      <w:tr w:rsidR="00DF7FAF">
        <w:trPr>
          <w:trHeight w:val="301"/>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DF7FAF" w:rsidRDefault="00DF7FAF">
            <w:pPr>
              <w:jc w:val="center"/>
              <w:rPr>
                <w:rFonts w:ascii="仿宋" w:eastAsia="仿宋" w:hAnsi="仿宋" w:cs="仿宋"/>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休息区</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100-500</w:t>
            </w:r>
          </w:p>
        </w:tc>
        <w:tc>
          <w:tcPr>
            <w:tcW w:w="24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w:t>
            </w:r>
          </w:p>
        </w:tc>
      </w:tr>
      <w:tr w:rsidR="00DF7FAF">
        <w:trPr>
          <w:trHeight w:val="301"/>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DF7FAF" w:rsidRDefault="00DF7FAF">
            <w:pPr>
              <w:jc w:val="center"/>
              <w:rPr>
                <w:rFonts w:ascii="仿宋" w:eastAsia="仿宋" w:hAnsi="仿宋" w:cs="仿宋"/>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会议室</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100-500</w:t>
            </w:r>
          </w:p>
        </w:tc>
        <w:tc>
          <w:tcPr>
            <w:tcW w:w="24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6</w:t>
            </w:r>
          </w:p>
        </w:tc>
      </w:tr>
      <w:tr w:rsidR="00DF7FAF">
        <w:trPr>
          <w:trHeight w:val="301"/>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DF7FAF" w:rsidRDefault="00DF7FAF">
            <w:pPr>
              <w:jc w:val="center"/>
              <w:rPr>
                <w:rFonts w:ascii="仿宋" w:eastAsia="仿宋" w:hAnsi="仿宋" w:cs="仿宋"/>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配套办公区</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50</w:t>
            </w:r>
          </w:p>
        </w:tc>
        <w:tc>
          <w:tcPr>
            <w:tcW w:w="24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w:t>
            </w:r>
          </w:p>
        </w:tc>
      </w:tr>
      <w:tr w:rsidR="00DF7FAF">
        <w:trPr>
          <w:trHeight w:val="301"/>
        </w:trPr>
        <w:tc>
          <w:tcPr>
            <w:tcW w:w="1403"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F7FAF" w:rsidRDefault="00DF7FAF">
            <w:pPr>
              <w:jc w:val="center"/>
              <w:rPr>
                <w:rFonts w:ascii="仿宋" w:eastAsia="仿宋" w:hAnsi="仿宋" w:cs="仿宋"/>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b/>
                <w:bCs/>
                <w:color w:val="000000"/>
                <w:kern w:val="0"/>
                <w:sz w:val="22"/>
                <w:szCs w:val="22"/>
                <w:lang/>
              </w:rPr>
            </w:pPr>
            <w:r>
              <w:rPr>
                <w:rFonts w:ascii="仿宋" w:eastAsia="仿宋" w:hAnsi="仿宋" w:cs="仿宋" w:hint="eastAsia"/>
                <w:b/>
                <w:bCs/>
                <w:color w:val="000000"/>
                <w:kern w:val="0"/>
                <w:sz w:val="22"/>
                <w:szCs w:val="22"/>
                <w:lang/>
              </w:rPr>
              <w:t>合计</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DF7FAF">
            <w:pPr>
              <w:widowControl/>
              <w:jc w:val="center"/>
              <w:textAlignment w:val="center"/>
              <w:rPr>
                <w:rFonts w:ascii="仿宋" w:eastAsia="仿宋" w:hAnsi="仿宋" w:cs="仿宋"/>
                <w:b/>
                <w:bCs/>
                <w:color w:val="000000"/>
                <w:kern w:val="0"/>
                <w:sz w:val="22"/>
                <w:szCs w:val="22"/>
                <w:lang/>
              </w:rPr>
            </w:pPr>
          </w:p>
        </w:tc>
        <w:tc>
          <w:tcPr>
            <w:tcW w:w="24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b/>
                <w:bCs/>
                <w:color w:val="000000"/>
                <w:kern w:val="0"/>
                <w:sz w:val="22"/>
                <w:szCs w:val="22"/>
                <w:lang/>
              </w:rPr>
            </w:pPr>
            <w:r>
              <w:rPr>
                <w:rFonts w:ascii="仿宋" w:eastAsia="仿宋" w:hAnsi="仿宋" w:cs="仿宋" w:hint="eastAsia"/>
                <w:b/>
                <w:bCs/>
                <w:color w:val="000000"/>
                <w:kern w:val="0"/>
                <w:sz w:val="22"/>
                <w:szCs w:val="22"/>
                <w:lang/>
              </w:rPr>
              <w:t>33</w:t>
            </w:r>
          </w:p>
        </w:tc>
      </w:tr>
      <w:tr w:rsidR="00DF7FAF">
        <w:trPr>
          <w:trHeight w:val="301"/>
        </w:trPr>
        <w:tc>
          <w:tcPr>
            <w:tcW w:w="1403" w:type="dxa"/>
            <w:vMerge w:val="restart"/>
            <w:tcBorders>
              <w:top w:val="single" w:sz="4" w:space="0" w:color="000000"/>
              <w:left w:val="single" w:sz="12" w:space="0" w:color="000000"/>
              <w:bottom w:val="single" w:sz="12"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四层</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实务操作间</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100-500</w:t>
            </w:r>
          </w:p>
        </w:tc>
        <w:tc>
          <w:tcPr>
            <w:tcW w:w="24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9</w:t>
            </w:r>
          </w:p>
        </w:tc>
      </w:tr>
      <w:tr w:rsidR="00DF7FAF">
        <w:trPr>
          <w:trHeight w:val="301"/>
        </w:trPr>
        <w:tc>
          <w:tcPr>
            <w:tcW w:w="1403"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DF7FAF" w:rsidRDefault="00DF7FAF">
            <w:pPr>
              <w:jc w:val="center"/>
              <w:rPr>
                <w:rFonts w:ascii="仿宋" w:eastAsia="仿宋" w:hAnsi="仿宋" w:cs="仿宋"/>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实务操作间</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50-100</w:t>
            </w:r>
          </w:p>
        </w:tc>
        <w:tc>
          <w:tcPr>
            <w:tcW w:w="24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w:t>
            </w:r>
          </w:p>
        </w:tc>
      </w:tr>
      <w:tr w:rsidR="00DF7FAF">
        <w:trPr>
          <w:trHeight w:val="301"/>
        </w:trPr>
        <w:tc>
          <w:tcPr>
            <w:tcW w:w="1403"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DF7FAF" w:rsidRDefault="00DF7FAF">
            <w:pPr>
              <w:jc w:val="center"/>
              <w:rPr>
                <w:rFonts w:ascii="仿宋" w:eastAsia="仿宋" w:hAnsi="仿宋" w:cs="仿宋"/>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休息区</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100-500</w:t>
            </w:r>
          </w:p>
        </w:tc>
        <w:tc>
          <w:tcPr>
            <w:tcW w:w="24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w:t>
            </w:r>
          </w:p>
        </w:tc>
      </w:tr>
      <w:tr w:rsidR="00DF7FAF">
        <w:trPr>
          <w:trHeight w:val="301"/>
        </w:trPr>
        <w:tc>
          <w:tcPr>
            <w:tcW w:w="1403"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DF7FAF" w:rsidRDefault="00DF7FAF">
            <w:pPr>
              <w:jc w:val="center"/>
              <w:rPr>
                <w:rFonts w:ascii="仿宋" w:eastAsia="仿宋" w:hAnsi="仿宋" w:cs="仿宋"/>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配套办公区</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500-1000</w:t>
            </w:r>
          </w:p>
        </w:tc>
        <w:tc>
          <w:tcPr>
            <w:tcW w:w="24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10</w:t>
            </w:r>
          </w:p>
        </w:tc>
      </w:tr>
      <w:tr w:rsidR="00DF7FAF">
        <w:trPr>
          <w:trHeight w:val="301"/>
        </w:trPr>
        <w:tc>
          <w:tcPr>
            <w:tcW w:w="1403"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DF7FAF" w:rsidRDefault="00DF7FAF">
            <w:pPr>
              <w:jc w:val="center"/>
              <w:rPr>
                <w:rFonts w:ascii="仿宋" w:eastAsia="仿宋" w:hAnsi="仿宋" w:cs="仿宋"/>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会议室</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50-100</w:t>
            </w:r>
          </w:p>
        </w:tc>
        <w:tc>
          <w:tcPr>
            <w:tcW w:w="24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w:t>
            </w:r>
          </w:p>
        </w:tc>
      </w:tr>
      <w:tr w:rsidR="00DF7FAF">
        <w:trPr>
          <w:trHeight w:val="301"/>
        </w:trPr>
        <w:tc>
          <w:tcPr>
            <w:tcW w:w="1403"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DF7FAF" w:rsidRDefault="00DF7FAF">
            <w:pPr>
              <w:jc w:val="center"/>
              <w:rPr>
                <w:rFonts w:ascii="仿宋" w:eastAsia="仿宋" w:hAnsi="仿宋" w:cs="仿宋"/>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配套办公区</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50</w:t>
            </w:r>
          </w:p>
        </w:tc>
        <w:tc>
          <w:tcPr>
            <w:tcW w:w="24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w:t>
            </w:r>
          </w:p>
        </w:tc>
      </w:tr>
      <w:tr w:rsidR="00DF7FAF">
        <w:trPr>
          <w:trHeight w:val="301"/>
        </w:trPr>
        <w:tc>
          <w:tcPr>
            <w:tcW w:w="1403" w:type="dxa"/>
            <w:vMerge/>
            <w:tcBorders>
              <w:top w:val="single" w:sz="4" w:space="0" w:color="000000"/>
              <w:left w:val="single" w:sz="12" w:space="0" w:color="000000"/>
              <w:bottom w:val="single" w:sz="12" w:space="0" w:color="000000"/>
              <w:right w:val="single" w:sz="4" w:space="0" w:color="000000"/>
            </w:tcBorders>
            <w:shd w:val="clear" w:color="auto" w:fill="auto"/>
            <w:vAlign w:val="center"/>
          </w:tcPr>
          <w:p w:rsidR="00DF7FAF" w:rsidRDefault="00DF7FAF">
            <w:pPr>
              <w:jc w:val="center"/>
              <w:rPr>
                <w:rFonts w:ascii="仿宋" w:eastAsia="仿宋" w:hAnsi="仿宋" w:cs="仿宋"/>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会议室</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50</w:t>
            </w:r>
          </w:p>
        </w:tc>
        <w:tc>
          <w:tcPr>
            <w:tcW w:w="24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w:t>
            </w:r>
          </w:p>
        </w:tc>
      </w:tr>
      <w:tr w:rsidR="00DF7FAF">
        <w:trPr>
          <w:trHeight w:val="301"/>
        </w:trPr>
        <w:tc>
          <w:tcPr>
            <w:tcW w:w="1403"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DF7FAF" w:rsidRDefault="00DF7FAF">
            <w:pPr>
              <w:jc w:val="center"/>
              <w:rPr>
                <w:rFonts w:ascii="仿宋" w:eastAsia="仿宋" w:hAnsi="仿宋" w:cs="仿宋"/>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配套办公区</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50</w:t>
            </w:r>
          </w:p>
        </w:tc>
        <w:tc>
          <w:tcPr>
            <w:tcW w:w="24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w:t>
            </w:r>
          </w:p>
        </w:tc>
      </w:tr>
      <w:tr w:rsidR="00DF7FAF">
        <w:trPr>
          <w:trHeight w:val="301"/>
        </w:trPr>
        <w:tc>
          <w:tcPr>
            <w:tcW w:w="1403"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F7FAF" w:rsidRDefault="00DF7FAF">
            <w:pPr>
              <w:jc w:val="center"/>
              <w:rPr>
                <w:rFonts w:ascii="仿宋" w:eastAsia="仿宋" w:hAnsi="仿宋" w:cs="仿宋"/>
                <w:color w:val="000000"/>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5A6955">
            <w:pPr>
              <w:widowControl/>
              <w:jc w:val="center"/>
              <w:textAlignment w:val="center"/>
              <w:rPr>
                <w:rFonts w:ascii="仿宋" w:eastAsia="仿宋" w:hAnsi="仿宋" w:cs="仿宋"/>
                <w:b/>
                <w:bCs/>
                <w:color w:val="000000"/>
                <w:kern w:val="0"/>
                <w:sz w:val="22"/>
                <w:szCs w:val="22"/>
                <w:lang/>
              </w:rPr>
            </w:pPr>
            <w:r>
              <w:rPr>
                <w:rFonts w:ascii="仿宋" w:eastAsia="仿宋" w:hAnsi="仿宋" w:cs="仿宋" w:hint="eastAsia"/>
                <w:b/>
                <w:bCs/>
                <w:color w:val="000000"/>
                <w:kern w:val="0"/>
                <w:sz w:val="22"/>
                <w:szCs w:val="22"/>
                <w:lang/>
              </w:rPr>
              <w:t>合计</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FAF" w:rsidRDefault="00DF7FAF">
            <w:pPr>
              <w:widowControl/>
              <w:jc w:val="center"/>
              <w:textAlignment w:val="center"/>
              <w:rPr>
                <w:rFonts w:ascii="仿宋" w:eastAsia="仿宋" w:hAnsi="仿宋" w:cs="仿宋"/>
                <w:b/>
                <w:bCs/>
                <w:color w:val="000000"/>
                <w:kern w:val="0"/>
                <w:sz w:val="22"/>
                <w:szCs w:val="22"/>
                <w:lang/>
              </w:rPr>
            </w:pPr>
          </w:p>
        </w:tc>
        <w:tc>
          <w:tcPr>
            <w:tcW w:w="24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b/>
                <w:bCs/>
                <w:color w:val="000000"/>
                <w:kern w:val="0"/>
                <w:sz w:val="22"/>
                <w:szCs w:val="22"/>
                <w:lang/>
              </w:rPr>
            </w:pPr>
            <w:r>
              <w:rPr>
                <w:rFonts w:ascii="仿宋" w:eastAsia="仿宋" w:hAnsi="仿宋" w:cs="仿宋" w:hint="eastAsia"/>
                <w:b/>
                <w:bCs/>
                <w:color w:val="000000"/>
                <w:kern w:val="0"/>
                <w:sz w:val="22"/>
                <w:szCs w:val="22"/>
                <w:lang/>
              </w:rPr>
              <w:t>28</w:t>
            </w:r>
          </w:p>
        </w:tc>
      </w:tr>
      <w:tr w:rsidR="00DF7FAF">
        <w:trPr>
          <w:trHeight w:val="301"/>
        </w:trPr>
        <w:tc>
          <w:tcPr>
            <w:tcW w:w="1403"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DF7FAF" w:rsidRDefault="005A6955">
            <w:pPr>
              <w:jc w:val="center"/>
              <w:rPr>
                <w:rFonts w:ascii="仿宋" w:eastAsia="仿宋" w:hAnsi="仿宋" w:cs="仿宋"/>
                <w:b/>
                <w:bCs/>
                <w:color w:val="000000"/>
                <w:sz w:val="22"/>
                <w:szCs w:val="22"/>
              </w:rPr>
            </w:pPr>
            <w:r>
              <w:rPr>
                <w:rFonts w:ascii="仿宋" w:eastAsia="仿宋" w:hAnsi="仿宋" w:cs="仿宋" w:hint="eastAsia"/>
                <w:b/>
                <w:bCs/>
                <w:color w:val="000000"/>
                <w:sz w:val="22"/>
                <w:szCs w:val="22"/>
              </w:rPr>
              <w:t>共计</w:t>
            </w:r>
          </w:p>
        </w:tc>
        <w:tc>
          <w:tcPr>
            <w:tcW w:w="450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DF7FAF" w:rsidRDefault="00DF7FAF">
            <w:pPr>
              <w:widowControl/>
              <w:jc w:val="center"/>
              <w:textAlignment w:val="center"/>
              <w:rPr>
                <w:rFonts w:ascii="仿宋" w:eastAsia="仿宋" w:hAnsi="仿宋" w:cs="仿宋"/>
                <w:b/>
                <w:bCs/>
                <w:color w:val="000000"/>
                <w:kern w:val="0"/>
                <w:sz w:val="22"/>
                <w:szCs w:val="22"/>
                <w:lang/>
              </w:rPr>
            </w:pPr>
          </w:p>
        </w:tc>
        <w:tc>
          <w:tcPr>
            <w:tcW w:w="2433"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DF7FAF" w:rsidRDefault="005A6955">
            <w:pPr>
              <w:widowControl/>
              <w:jc w:val="center"/>
              <w:textAlignment w:val="center"/>
              <w:rPr>
                <w:rFonts w:ascii="仿宋" w:eastAsia="仿宋" w:hAnsi="仿宋" w:cs="仿宋"/>
                <w:b/>
                <w:bCs/>
                <w:color w:val="000000"/>
                <w:kern w:val="0"/>
                <w:sz w:val="22"/>
                <w:szCs w:val="22"/>
                <w:lang/>
              </w:rPr>
            </w:pPr>
            <w:r>
              <w:rPr>
                <w:rFonts w:ascii="仿宋" w:eastAsia="仿宋" w:hAnsi="仿宋" w:cs="仿宋" w:hint="eastAsia"/>
                <w:b/>
                <w:bCs/>
                <w:color w:val="000000"/>
                <w:kern w:val="0"/>
                <w:sz w:val="22"/>
                <w:szCs w:val="22"/>
                <w:lang/>
              </w:rPr>
              <w:t>88</w:t>
            </w:r>
          </w:p>
        </w:tc>
      </w:tr>
    </w:tbl>
    <w:p w:rsidR="00DF7FAF" w:rsidRDefault="005A6955">
      <w:pPr>
        <w:spacing w:line="360" w:lineRule="auto"/>
        <w:rPr>
          <w:rFonts w:ascii="仿宋" w:eastAsia="仿宋" w:hAnsi="仿宋" w:cs="仿宋"/>
          <w:szCs w:val="21"/>
        </w:rPr>
      </w:pPr>
      <w:r>
        <w:rPr>
          <w:rFonts w:ascii="仿宋" w:eastAsia="仿宋" w:hAnsi="仿宋" w:cs="仿宋" w:hint="eastAsia"/>
          <w:szCs w:val="21"/>
        </w:rPr>
        <w:lastRenderedPageBreak/>
        <w:t>*</w:t>
      </w:r>
      <w:r>
        <w:rPr>
          <w:rFonts w:ascii="仿宋" w:eastAsia="仿宋" w:hAnsi="仿宋" w:cs="仿宋" w:hint="eastAsia"/>
          <w:szCs w:val="21"/>
        </w:rPr>
        <w:t>注：上述方案采样点数及估算总价不包含</w:t>
      </w:r>
      <w:r>
        <w:rPr>
          <w:rFonts w:ascii="仿宋" w:eastAsia="仿宋" w:hAnsi="仿宋" w:cs="仿宋" w:hint="eastAsia"/>
          <w:szCs w:val="21"/>
        </w:rPr>
        <w:t>10%</w:t>
      </w:r>
      <w:r>
        <w:rPr>
          <w:rFonts w:ascii="仿宋" w:eastAsia="仿宋" w:hAnsi="仿宋" w:cs="仿宋" w:hint="eastAsia"/>
          <w:szCs w:val="21"/>
        </w:rPr>
        <w:t>的预留点位，最终检测费用根据实际采样为准。</w:t>
      </w:r>
    </w:p>
    <w:p w:rsidR="00DF7FAF" w:rsidRDefault="00DF7FAF">
      <w:pPr>
        <w:spacing w:line="360" w:lineRule="auto"/>
        <w:rPr>
          <w:rFonts w:ascii="仿宋_GB2312" w:eastAsia="仿宋_GB2312" w:hAnsi="宋体"/>
          <w:sz w:val="32"/>
          <w:szCs w:val="32"/>
        </w:rPr>
      </w:pPr>
    </w:p>
    <w:sectPr w:rsidR="00DF7FAF" w:rsidSect="00DF7F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955" w:rsidRDefault="005A6955" w:rsidP="00EE6258">
      <w:r>
        <w:separator/>
      </w:r>
    </w:p>
  </w:endnote>
  <w:endnote w:type="continuationSeparator" w:id="1">
    <w:p w:rsidR="005A6955" w:rsidRDefault="005A6955" w:rsidP="00EE6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955" w:rsidRDefault="005A6955" w:rsidP="00EE6258">
      <w:r>
        <w:separator/>
      </w:r>
    </w:p>
  </w:footnote>
  <w:footnote w:type="continuationSeparator" w:id="1">
    <w:p w:rsidR="005A6955" w:rsidRDefault="005A6955" w:rsidP="00EE62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A9ADEE"/>
    <w:multiLevelType w:val="singleLevel"/>
    <w:tmpl w:val="DEA9ADEE"/>
    <w:lvl w:ilvl="0">
      <w:start w:val="1"/>
      <w:numFmt w:val="decimal"/>
      <w:lvlText w:val="%1."/>
      <w:lvlJc w:val="left"/>
      <w:pPr>
        <w:tabs>
          <w:tab w:val="left" w:pos="312"/>
        </w:tabs>
      </w:pPr>
    </w:lvl>
  </w:abstractNum>
  <w:abstractNum w:abstractNumId="1">
    <w:nsid w:val="596D2992"/>
    <w:multiLevelType w:val="singleLevel"/>
    <w:tmpl w:val="596D2992"/>
    <w:lvl w:ilvl="0">
      <w:start w:val="5"/>
      <w:numFmt w:val="decimal"/>
      <w:lvlText w:val="%1."/>
      <w:lvlJc w:val="left"/>
      <w:pPr>
        <w:tabs>
          <w:tab w:val="left" w:pos="420"/>
        </w:tabs>
        <w:ind w:left="425" w:hanging="425"/>
      </w:pPr>
      <w:rPr>
        <w:rFonts w:hint="default"/>
      </w:rPr>
    </w:lvl>
  </w:abstractNum>
  <w:abstractNum w:abstractNumId="2">
    <w:nsid w:val="6B89250C"/>
    <w:multiLevelType w:val="multilevel"/>
    <w:tmpl w:val="6B89250C"/>
    <w:lvl w:ilvl="0">
      <w:start w:val="1"/>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56626F1"/>
    <w:rsid w:val="00134CE0"/>
    <w:rsid w:val="00290EAA"/>
    <w:rsid w:val="003D0988"/>
    <w:rsid w:val="00485A03"/>
    <w:rsid w:val="005A6955"/>
    <w:rsid w:val="007C5A27"/>
    <w:rsid w:val="00B3736E"/>
    <w:rsid w:val="00DF7FAF"/>
    <w:rsid w:val="00EE6258"/>
    <w:rsid w:val="14D313D6"/>
    <w:rsid w:val="153140DF"/>
    <w:rsid w:val="17262ACE"/>
    <w:rsid w:val="179717B3"/>
    <w:rsid w:val="22667369"/>
    <w:rsid w:val="27732DDE"/>
    <w:rsid w:val="32422F0E"/>
    <w:rsid w:val="32AC53E3"/>
    <w:rsid w:val="356626F1"/>
    <w:rsid w:val="3A571795"/>
    <w:rsid w:val="42D8098D"/>
    <w:rsid w:val="4E8F5DF0"/>
    <w:rsid w:val="50A07DF7"/>
    <w:rsid w:val="53503E4E"/>
    <w:rsid w:val="596215CD"/>
    <w:rsid w:val="60154131"/>
    <w:rsid w:val="64667EFF"/>
    <w:rsid w:val="660F154B"/>
    <w:rsid w:val="705525F9"/>
    <w:rsid w:val="72B612EA"/>
    <w:rsid w:val="74F52D89"/>
    <w:rsid w:val="785C492C"/>
    <w:rsid w:val="7CDC5D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7FA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DF7FAF"/>
    <w:pPr>
      <w:jc w:val="left"/>
    </w:pPr>
  </w:style>
  <w:style w:type="paragraph" w:styleId="a4">
    <w:name w:val="footer"/>
    <w:basedOn w:val="a"/>
    <w:link w:val="Char"/>
    <w:qFormat/>
    <w:rsid w:val="00DF7FAF"/>
    <w:pPr>
      <w:tabs>
        <w:tab w:val="center" w:pos="4153"/>
        <w:tab w:val="right" w:pos="8306"/>
      </w:tabs>
      <w:snapToGrid w:val="0"/>
      <w:jc w:val="left"/>
    </w:pPr>
    <w:rPr>
      <w:sz w:val="18"/>
      <w:szCs w:val="18"/>
    </w:rPr>
  </w:style>
  <w:style w:type="paragraph" w:styleId="a5">
    <w:name w:val="header"/>
    <w:basedOn w:val="a"/>
    <w:link w:val="Char0"/>
    <w:qFormat/>
    <w:rsid w:val="00DF7FAF"/>
    <w:pPr>
      <w:pBdr>
        <w:bottom w:val="single" w:sz="6" w:space="1" w:color="auto"/>
      </w:pBdr>
      <w:tabs>
        <w:tab w:val="center" w:pos="4153"/>
        <w:tab w:val="right" w:pos="8306"/>
      </w:tabs>
      <w:snapToGrid w:val="0"/>
      <w:jc w:val="center"/>
    </w:pPr>
    <w:rPr>
      <w:sz w:val="18"/>
      <w:szCs w:val="18"/>
    </w:rPr>
  </w:style>
  <w:style w:type="paragraph" w:customStyle="1" w:styleId="a6">
    <w:name w:val="标准文件_段"/>
    <w:qFormat/>
    <w:rsid w:val="00DF7FAF"/>
    <w:pPr>
      <w:widowControl w:val="0"/>
      <w:spacing w:line="360" w:lineRule="auto"/>
      <w:ind w:firstLineChars="200" w:firstLine="198"/>
      <w:jc w:val="both"/>
    </w:pPr>
    <w:rPr>
      <w:rFonts w:ascii="Times New Roman" w:hAnsi="Times New Roman"/>
      <w:kern w:val="2"/>
      <w:sz w:val="24"/>
    </w:rPr>
  </w:style>
  <w:style w:type="paragraph" w:styleId="a7">
    <w:name w:val="List Paragraph"/>
    <w:basedOn w:val="a"/>
    <w:qFormat/>
    <w:rsid w:val="00DF7FAF"/>
    <w:pPr>
      <w:ind w:firstLineChars="200" w:firstLine="420"/>
    </w:pPr>
  </w:style>
  <w:style w:type="character" w:customStyle="1" w:styleId="Char0">
    <w:name w:val="页眉 Char"/>
    <w:basedOn w:val="a0"/>
    <w:link w:val="a5"/>
    <w:qFormat/>
    <w:rsid w:val="00DF7FAF"/>
    <w:rPr>
      <w:kern w:val="2"/>
      <w:sz w:val="18"/>
      <w:szCs w:val="18"/>
    </w:rPr>
  </w:style>
  <w:style w:type="character" w:customStyle="1" w:styleId="Char">
    <w:name w:val="页脚 Char"/>
    <w:basedOn w:val="a0"/>
    <w:link w:val="a4"/>
    <w:qFormat/>
    <w:rsid w:val="00DF7FA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384</Words>
  <Characters>2192</Characters>
  <Application>Microsoft Office Word</Application>
  <DocSecurity>0</DocSecurity>
  <Lines>18</Lines>
  <Paragraphs>5</Paragraphs>
  <ScaleCrop>false</ScaleCrop>
  <Company>Microsoft</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姜喆</dc:creator>
  <cp:lastModifiedBy>comac</cp:lastModifiedBy>
  <cp:revision>5</cp:revision>
  <cp:lastPrinted>2020-10-26T08:25:00Z</cp:lastPrinted>
  <dcterms:created xsi:type="dcterms:W3CDTF">2020-07-30T07:17:00Z</dcterms:created>
  <dcterms:modified xsi:type="dcterms:W3CDTF">2020-11-04T02:46:00Z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