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F6" w:rsidRDefault="00F34FF6">
      <w:pPr>
        <w:widowControl/>
        <w:spacing w:line="360" w:lineRule="auto"/>
        <w:rPr>
          <w:rFonts w:ascii="黑体" w:eastAsia="黑体"/>
          <w:sz w:val="28"/>
          <w:szCs w:val="28"/>
        </w:rPr>
      </w:pPr>
    </w:p>
    <w:p w:rsidR="00F34FF6" w:rsidRDefault="008C7AAC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上海飞机客户服务有限公司</w:t>
      </w:r>
    </w:p>
    <w:p w:rsidR="00F34FF6" w:rsidRDefault="008C7AAC"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竞争性谈判</w:t>
      </w:r>
      <w:r>
        <w:rPr>
          <w:rFonts w:ascii="黑体" w:eastAsia="黑体" w:hint="eastAsia"/>
          <w:sz w:val="28"/>
          <w:szCs w:val="28"/>
        </w:rPr>
        <w:t>/</w:t>
      </w:r>
      <w:r>
        <w:rPr>
          <w:rFonts w:ascii="黑体" w:eastAsia="黑体" w:hint="eastAsia"/>
          <w:sz w:val="28"/>
          <w:szCs w:val="28"/>
        </w:rPr>
        <w:t>询价文件</w:t>
      </w:r>
    </w:p>
    <w:p w:rsidR="00F34FF6" w:rsidRDefault="00F34FF6"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 w:rsidR="00F34FF6" w:rsidRDefault="008C7AAC">
      <w:pPr>
        <w:adjustRightInd w:val="0"/>
        <w:snapToGrid w:val="0"/>
        <w:spacing w:line="600" w:lineRule="exact"/>
        <w:ind w:firstLineChars="50" w:firstLine="1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单位</w:t>
      </w:r>
      <w:r>
        <w:rPr>
          <w:rFonts w:ascii="仿宋_GB2312" w:eastAsia="仿宋_GB2312" w:hint="eastAsia"/>
          <w:sz w:val="32"/>
        </w:rPr>
        <w:t>/</w:t>
      </w:r>
      <w:r>
        <w:rPr>
          <w:rFonts w:ascii="仿宋_GB2312" w:eastAsia="仿宋_GB2312" w:hint="eastAsia"/>
          <w:sz w:val="32"/>
        </w:rPr>
        <w:t>公司：</w:t>
      </w:r>
    </w:p>
    <w:p w:rsidR="00F34FF6" w:rsidRDefault="008C7AAC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我公司有以下采购项目，具体要求和联系方式见下表和附录，如有意向请在有效期内提交报价文件。</w:t>
      </w:r>
    </w:p>
    <w:p w:rsidR="00F34FF6" w:rsidRDefault="00F34FF6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F34FF6" w:rsidRDefault="00F34FF6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F34FF6" w:rsidRDefault="00F34FF6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F34FF6" w:rsidRDefault="00F34FF6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F34FF6" w:rsidRDefault="00F34FF6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F34FF6" w:rsidRDefault="00F34FF6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F34FF6" w:rsidRDefault="008C7AAC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2021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2</w:t>
      </w:r>
      <w:r w:rsidR="00131501">
        <w:rPr>
          <w:rFonts w:ascii="仿宋_GB2312" w:eastAsia="仿宋_GB2312" w:hint="eastAsia"/>
          <w:sz w:val="32"/>
        </w:rPr>
        <w:t>7</w:t>
      </w:r>
      <w:r>
        <w:rPr>
          <w:rFonts w:ascii="仿宋_GB2312" w:eastAsia="仿宋_GB2312" w:hint="eastAsia"/>
          <w:sz w:val="32"/>
        </w:rPr>
        <w:t>日</w:t>
      </w:r>
    </w:p>
    <w:p w:rsidR="00F34FF6" w:rsidRDefault="00F34FF6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 w:rsidR="00F34FF6" w:rsidRDefault="00F34FF6">
      <w:pPr>
        <w:pStyle w:val="a7"/>
        <w:ind w:firstLineChars="0"/>
        <w:jc w:val="left"/>
      </w:pPr>
    </w:p>
    <w:p w:rsidR="00F34FF6" w:rsidRDefault="00F34FF6">
      <w:pPr>
        <w:pStyle w:val="a7"/>
        <w:ind w:firstLineChars="0"/>
        <w:jc w:val="left"/>
      </w:pPr>
    </w:p>
    <w:p w:rsidR="00F34FF6" w:rsidRDefault="00F34FF6">
      <w:pPr>
        <w:pStyle w:val="a7"/>
        <w:ind w:firstLineChars="0"/>
        <w:jc w:val="left"/>
      </w:pPr>
    </w:p>
    <w:p w:rsidR="00F34FF6" w:rsidRDefault="00F34FF6">
      <w:pPr>
        <w:pStyle w:val="a7"/>
        <w:ind w:firstLineChars="0"/>
        <w:jc w:val="left"/>
      </w:pPr>
    </w:p>
    <w:p w:rsidR="00F34FF6" w:rsidRDefault="00F34FF6">
      <w:pPr>
        <w:pStyle w:val="a7"/>
        <w:ind w:firstLineChars="0"/>
        <w:jc w:val="left"/>
      </w:pPr>
    </w:p>
    <w:p w:rsidR="00F34FF6" w:rsidRDefault="00F34FF6">
      <w:pPr>
        <w:pStyle w:val="a7"/>
        <w:ind w:firstLineChars="0"/>
        <w:jc w:val="left"/>
      </w:pPr>
    </w:p>
    <w:p w:rsidR="00F34FF6" w:rsidRDefault="00F34FF6">
      <w:pPr>
        <w:pStyle w:val="a7"/>
        <w:ind w:firstLineChars="0"/>
        <w:jc w:val="left"/>
      </w:pPr>
    </w:p>
    <w:p w:rsidR="00F34FF6" w:rsidRDefault="00F34FF6">
      <w:pPr>
        <w:pStyle w:val="a7"/>
        <w:ind w:firstLineChars="0"/>
        <w:jc w:val="left"/>
      </w:pPr>
    </w:p>
    <w:p w:rsidR="00F34FF6" w:rsidRDefault="00F34FF6">
      <w:pPr>
        <w:pStyle w:val="a7"/>
        <w:ind w:firstLineChars="0"/>
        <w:jc w:val="left"/>
      </w:pPr>
    </w:p>
    <w:p w:rsidR="00F34FF6" w:rsidRDefault="00F34FF6">
      <w:pPr>
        <w:pStyle w:val="a7"/>
        <w:ind w:firstLineChars="0"/>
        <w:jc w:val="left"/>
      </w:pPr>
    </w:p>
    <w:tbl>
      <w:tblPr>
        <w:tblpPr w:leftFromText="180" w:rightFromText="180" w:horzAnchor="margin" w:tblpXSpec="center" w:tblpY="405"/>
        <w:tblW w:w="9859" w:type="dxa"/>
        <w:tblLayout w:type="fixed"/>
        <w:tblLook w:val="04A0"/>
      </w:tblPr>
      <w:tblGrid>
        <w:gridCol w:w="2518"/>
        <w:gridCol w:w="1950"/>
        <w:gridCol w:w="713"/>
        <w:gridCol w:w="581"/>
        <w:gridCol w:w="837"/>
        <w:gridCol w:w="1677"/>
        <w:gridCol w:w="1583"/>
      </w:tblGrid>
      <w:tr w:rsidR="00F34FF6">
        <w:trPr>
          <w:trHeight w:val="6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采购方</w:t>
            </w:r>
          </w:p>
        </w:tc>
        <w:tc>
          <w:tcPr>
            <w:tcW w:w="7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上海飞机客户服务有限公司</w:t>
            </w:r>
          </w:p>
        </w:tc>
      </w:tr>
      <w:tr w:rsidR="00F34FF6">
        <w:trPr>
          <w:trHeight w:val="63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徐彬彬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上海市闵行区江川东路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F34FF6">
        <w:trPr>
          <w:trHeight w:val="5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13501780789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347360210@qq.com</w:t>
            </w:r>
          </w:p>
        </w:tc>
      </w:tr>
      <w:tr w:rsidR="00F34FF6">
        <w:trPr>
          <w:trHeight w:val="5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江西航空外场保障车辆租赁</w:t>
            </w:r>
          </w:p>
        </w:tc>
      </w:tr>
      <w:tr w:rsidR="00F34FF6">
        <w:trPr>
          <w:trHeight w:val="469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具有企业法人营业执照并具有完成本项目所需的经营范围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及资质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F34FF6" w:rsidRDefault="008C7AAC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提供被授权人身份证明及法人授权委托书；</w:t>
            </w:r>
          </w:p>
          <w:p w:rsidR="00F34FF6" w:rsidRDefault="008C7AAC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合法有效的企业设立文件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F34FF6" w:rsidRDefault="008C7AAC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车辆驾驶员应具备相应的驾驶资质；</w:t>
            </w:r>
          </w:p>
          <w:p w:rsidR="00F34FF6" w:rsidRDefault="008C7AAC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优先选择江西当地租赁公司承担本项目，用车地为江西；</w:t>
            </w:r>
          </w:p>
          <w:p w:rsidR="00F34FF6" w:rsidRDefault="008C7AAC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提供近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年）的财务报表及第三方审计报告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;</w:t>
            </w:r>
          </w:p>
          <w:p w:rsidR="00F34FF6" w:rsidRDefault="008C7AAC">
            <w:pPr>
              <w:autoSpaceDN w:val="0"/>
              <w:spacing w:line="360" w:lineRule="auto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提供租赁公司为司机缴纳的社保账单；</w:t>
            </w:r>
          </w:p>
          <w:p w:rsidR="00F34FF6" w:rsidRDefault="008C7AAC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未被列入全国失信被执行人名单，披露正在审理或执行完毕的标的金额大于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500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万元人民币（含本数）的重大诉讼、仲裁、索赔、行政复议或行政处罚。</w:t>
            </w:r>
          </w:p>
          <w:p w:rsidR="00F34FF6" w:rsidRDefault="008C7AA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34FF6">
        <w:trPr>
          <w:trHeight w:val="154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提供具有车辆租赁服务应配备具有相应驾驶资质的驾驶员；</w:t>
            </w:r>
          </w:p>
          <w:p w:rsidR="00F34FF6" w:rsidRDefault="008C7AAC"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配备的驾驶员应熟悉当地路线，且身体健康，具有驾驶该类车辆不低于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年的安全驾龄，期间未出现过重大交通事故，无犯罪记录；</w:t>
            </w:r>
          </w:p>
          <w:p w:rsidR="00F34FF6" w:rsidRDefault="008C7AAC"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能及时满足和相应询价人的需求。</w:t>
            </w:r>
          </w:p>
        </w:tc>
      </w:tr>
      <w:tr w:rsidR="00F34FF6">
        <w:trPr>
          <w:trHeight w:val="154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提供租赁车辆别克商务车（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座）；</w:t>
            </w:r>
          </w:p>
          <w:p w:rsidR="00F34FF6" w:rsidRDefault="008C7AAC"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提供车龄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年以内车况良好的车辆，并配备满足需求的驾驶员，并提供响应的车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辆信息和驾驶员信息；</w:t>
            </w:r>
          </w:p>
          <w:p w:rsidR="00F34FF6" w:rsidRDefault="008C7AAC"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提供的车辆租赁服务应满足租赁车辆使用时间（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8-17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时），和每日标准公里数即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公里，如遇特殊情况用车，经联络人提前告知司机，应能及时响应并提供相应服务。</w:t>
            </w:r>
          </w:p>
          <w:p w:rsidR="00F34FF6" w:rsidRDefault="008C7AAC"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按照附件报价单进行报价。</w:t>
            </w:r>
          </w:p>
        </w:tc>
      </w:tr>
      <w:tr w:rsidR="00F34FF6">
        <w:trPr>
          <w:trHeight w:val="11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合同签订后，该供应商根据询价人要求提供响应的车辆租赁服务。</w:t>
            </w:r>
          </w:p>
          <w:p w:rsidR="00F34FF6" w:rsidRDefault="008C7AA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租赁期：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年，租赁期内按采购方实际使用时间、公里数据实结算。</w:t>
            </w:r>
          </w:p>
        </w:tc>
      </w:tr>
      <w:tr w:rsidR="00F34FF6">
        <w:trPr>
          <w:trHeight w:val="55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 w:rsidP="00131501">
            <w:pPr>
              <w:autoSpaceDN w:val="0"/>
              <w:spacing w:line="280" w:lineRule="exact"/>
              <w:ind w:firstLineChars="1500" w:firstLine="3600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 w:rsidR="0013150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34FF6">
        <w:trPr>
          <w:trHeight w:val="57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autoSpaceDN w:val="0"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</w:t>
            </w:r>
          </w:p>
        </w:tc>
      </w:tr>
    </w:tbl>
    <w:p w:rsidR="00F34FF6" w:rsidRDefault="008C7AAC"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pPr w:leftFromText="180" w:rightFromText="180" w:vertAnchor="text" w:horzAnchor="margin" w:tblpXSpec="center" w:tblpY="441"/>
        <w:tblW w:w="10529" w:type="dxa"/>
        <w:tblLayout w:type="fixed"/>
        <w:tblLook w:val="04A0"/>
      </w:tblPr>
      <w:tblGrid>
        <w:gridCol w:w="1580"/>
        <w:gridCol w:w="4640"/>
        <w:gridCol w:w="2560"/>
        <w:gridCol w:w="1749"/>
      </w:tblGrid>
      <w:tr w:rsidR="00F34FF6">
        <w:trPr>
          <w:trHeight w:val="510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4FF6" w:rsidRDefault="008C7A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以下由报价供应商填写（盖章）</w:t>
            </w:r>
          </w:p>
        </w:tc>
      </w:tr>
      <w:tr w:rsidR="00F34FF6">
        <w:trPr>
          <w:trHeight w:val="6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□高校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科研院所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□国有及国有控股企业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□外资企业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□民营企业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□境外单位或个人</w:t>
            </w:r>
          </w:p>
        </w:tc>
      </w:tr>
      <w:tr w:rsidR="00F34FF6">
        <w:trPr>
          <w:trHeight w:val="5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4FF6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4FF6">
        <w:trPr>
          <w:trHeight w:val="504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ind w:firstLineChars="100" w:firstLine="2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资质文件</w:t>
            </w:r>
          </w:p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（复印件应加盖单位公章，带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号的为必备材料）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 w:rsidR="00F34FF6">
        <w:trPr>
          <w:trHeight w:val="138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FF6" w:rsidRDefault="00F34F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营业执照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组织机构代码证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税务登记证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“三证合一”证书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□法人代表授权书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□代理资质证书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</w:tr>
      <w:tr w:rsidR="00F34FF6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FF6" w:rsidRDefault="00F34F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 w:rsidR="00F34FF6">
        <w:trPr>
          <w:trHeight w:val="67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FF6" w:rsidRDefault="00F34F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银行基本账户开户许可证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经审计的年度财务报表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4FF6">
        <w:trPr>
          <w:trHeight w:val="6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FF6" w:rsidRDefault="00F34F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资信证明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4FF6">
        <w:trPr>
          <w:trHeight w:val="63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FF6" w:rsidRDefault="00F34F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 w:rsidR="00F34FF6">
        <w:trPr>
          <w:trHeight w:val="47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FF6" w:rsidRDefault="00F34F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4FF6">
        <w:trPr>
          <w:trHeight w:val="52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FF6" w:rsidRDefault="00F34F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 w:rsidR="00F34FF6">
        <w:trPr>
          <w:trHeight w:val="57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FF6" w:rsidRDefault="00F34F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相关领域的资质文件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行业资质证书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 w:rsidR="00F34FF6">
        <w:trPr>
          <w:trHeight w:val="64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FF6" w:rsidRDefault="00F34FF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 w:rsidR="00F34FF6">
        <w:trPr>
          <w:trHeight w:val="197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34FF6" w:rsidRDefault="008C7AAC">
      <w:pPr>
        <w:pStyle w:val="a7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号项目，由采购需求部门按需调整。</w:t>
      </w:r>
    </w:p>
    <w:p w:rsidR="00F34FF6" w:rsidRDefault="00F34FF6">
      <w:pPr>
        <w:pStyle w:val="a7"/>
        <w:ind w:firstLineChars="0"/>
        <w:jc w:val="left"/>
      </w:pPr>
    </w:p>
    <w:tbl>
      <w:tblPr>
        <w:tblW w:w="9513" w:type="dxa"/>
        <w:tblInd w:w="-539" w:type="dxa"/>
        <w:tblLayout w:type="fixed"/>
        <w:tblLook w:val="04A0"/>
      </w:tblPr>
      <w:tblGrid>
        <w:gridCol w:w="1680"/>
        <w:gridCol w:w="4177"/>
        <w:gridCol w:w="3656"/>
      </w:tblGrid>
      <w:tr w:rsidR="00F34FF6">
        <w:trPr>
          <w:trHeight w:val="27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质量能力说明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FF6" w:rsidRDefault="008C7A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4FF6">
        <w:trPr>
          <w:trHeight w:val="56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4FF6" w:rsidRDefault="008C7AA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34FF6">
        <w:trPr>
          <w:trHeight w:val="70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F34F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34FF6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人民币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（大写）</w:t>
            </w:r>
          </w:p>
        </w:tc>
      </w:tr>
      <w:tr w:rsidR="00F34FF6">
        <w:trPr>
          <w:trHeight w:val="94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 w:rsidR="00F34FF6">
        <w:trPr>
          <w:trHeight w:val="5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4FF6" w:rsidRDefault="008C7AA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 w:rsidR="00F34FF6" w:rsidRDefault="00F34FF6"/>
    <w:sectPr w:rsidR="00F34FF6" w:rsidSect="00F34FF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AAC" w:rsidRDefault="008C7AAC" w:rsidP="00131501">
      <w:r>
        <w:separator/>
      </w:r>
    </w:p>
  </w:endnote>
  <w:endnote w:type="continuationSeparator" w:id="1">
    <w:p w:rsidR="008C7AAC" w:rsidRDefault="008C7AAC" w:rsidP="0013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AAC" w:rsidRDefault="008C7AAC" w:rsidP="00131501">
      <w:r>
        <w:separator/>
      </w:r>
    </w:p>
  </w:footnote>
  <w:footnote w:type="continuationSeparator" w:id="1">
    <w:p w:rsidR="008C7AAC" w:rsidRDefault="008C7AAC" w:rsidP="00131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F334BA"/>
    <w:multiLevelType w:val="singleLevel"/>
    <w:tmpl w:val="BBF334BA"/>
    <w:lvl w:ilvl="0">
      <w:start w:val="1"/>
      <w:numFmt w:val="decimal"/>
      <w:suff w:val="nothing"/>
      <w:lvlText w:val="%1、"/>
      <w:lvlJc w:val="left"/>
    </w:lvl>
  </w:abstractNum>
  <w:abstractNum w:abstractNumId="1">
    <w:nsid w:val="4B1579C2"/>
    <w:multiLevelType w:val="singleLevel"/>
    <w:tmpl w:val="4B1579C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DC7947"/>
    <w:rsid w:val="000273AB"/>
    <w:rsid w:val="00131501"/>
    <w:rsid w:val="00176B3A"/>
    <w:rsid w:val="001F5F0C"/>
    <w:rsid w:val="002E243E"/>
    <w:rsid w:val="00327E4D"/>
    <w:rsid w:val="00352A11"/>
    <w:rsid w:val="0048519E"/>
    <w:rsid w:val="00524F33"/>
    <w:rsid w:val="0059288A"/>
    <w:rsid w:val="005B5897"/>
    <w:rsid w:val="006744FA"/>
    <w:rsid w:val="007C77D3"/>
    <w:rsid w:val="00843EB3"/>
    <w:rsid w:val="00883B13"/>
    <w:rsid w:val="008C7AAC"/>
    <w:rsid w:val="00944320"/>
    <w:rsid w:val="00996524"/>
    <w:rsid w:val="00A53F6C"/>
    <w:rsid w:val="00A61A19"/>
    <w:rsid w:val="00AB46CB"/>
    <w:rsid w:val="00B422AE"/>
    <w:rsid w:val="00B860A1"/>
    <w:rsid w:val="00C44EE9"/>
    <w:rsid w:val="00D84A93"/>
    <w:rsid w:val="00EC3A4B"/>
    <w:rsid w:val="00F34FF6"/>
    <w:rsid w:val="00F91061"/>
    <w:rsid w:val="00F954A5"/>
    <w:rsid w:val="01181AF8"/>
    <w:rsid w:val="054B2A58"/>
    <w:rsid w:val="0F263591"/>
    <w:rsid w:val="10EF2104"/>
    <w:rsid w:val="17587C6E"/>
    <w:rsid w:val="17DC7947"/>
    <w:rsid w:val="27896E54"/>
    <w:rsid w:val="27B44F9F"/>
    <w:rsid w:val="29287BF8"/>
    <w:rsid w:val="30515B42"/>
    <w:rsid w:val="39DC3DDB"/>
    <w:rsid w:val="3AAF07C4"/>
    <w:rsid w:val="56BB727A"/>
    <w:rsid w:val="58E57266"/>
    <w:rsid w:val="623A5AE2"/>
    <w:rsid w:val="65646B00"/>
    <w:rsid w:val="68B522F2"/>
    <w:rsid w:val="68CB34EC"/>
    <w:rsid w:val="68F570B4"/>
    <w:rsid w:val="6ED00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F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F34FF6"/>
    <w:pPr>
      <w:jc w:val="left"/>
    </w:pPr>
  </w:style>
  <w:style w:type="paragraph" w:styleId="a4">
    <w:name w:val="Balloon Text"/>
    <w:basedOn w:val="a"/>
    <w:link w:val="Char"/>
    <w:qFormat/>
    <w:rsid w:val="00F34FF6"/>
    <w:rPr>
      <w:sz w:val="18"/>
      <w:szCs w:val="18"/>
    </w:rPr>
  </w:style>
  <w:style w:type="paragraph" w:styleId="a5">
    <w:name w:val="footer"/>
    <w:basedOn w:val="a"/>
    <w:link w:val="Char0"/>
    <w:qFormat/>
    <w:rsid w:val="00F34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F34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F34FF6"/>
    <w:rPr>
      <w:rFonts w:ascii="Times New Roman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F34FF6"/>
    <w:rPr>
      <w:rFonts w:ascii="Times New Roman" w:hAnsi="Times New Roman"/>
      <w:kern w:val="2"/>
      <w:sz w:val="18"/>
      <w:szCs w:val="18"/>
    </w:rPr>
  </w:style>
  <w:style w:type="paragraph" w:customStyle="1" w:styleId="a7">
    <w:name w:val="标准文件_段"/>
    <w:qFormat/>
    <w:rsid w:val="00F34FF6"/>
    <w:pPr>
      <w:widowControl w:val="0"/>
      <w:spacing w:line="360" w:lineRule="auto"/>
      <w:ind w:firstLineChars="200" w:firstLine="198"/>
      <w:jc w:val="both"/>
    </w:pPr>
    <w:rPr>
      <w:rFonts w:ascii="宋体" w:hAnsi="宋体"/>
      <w:kern w:val="2"/>
      <w:sz w:val="24"/>
    </w:rPr>
  </w:style>
  <w:style w:type="character" w:customStyle="1" w:styleId="Char">
    <w:name w:val="批注框文本 Char"/>
    <w:basedOn w:val="a0"/>
    <w:link w:val="a4"/>
    <w:qFormat/>
    <w:rsid w:val="00F34FF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411556</dc:creator>
  <cp:lastModifiedBy>comac</cp:lastModifiedBy>
  <cp:revision>3</cp:revision>
  <dcterms:created xsi:type="dcterms:W3CDTF">2020-06-30T03:27:00Z</dcterms:created>
  <dcterms:modified xsi:type="dcterms:W3CDTF">2021-03-27T05:03:00Z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