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B6AF" w14:textId="77777777" w:rsidR="00D62DF3" w:rsidRDefault="00D62DF3">
      <w:pPr>
        <w:widowControl/>
        <w:spacing w:line="360" w:lineRule="auto"/>
        <w:rPr>
          <w:rFonts w:ascii="黑体" w:eastAsia="黑体"/>
          <w:sz w:val="28"/>
          <w:szCs w:val="28"/>
        </w:rPr>
      </w:pPr>
    </w:p>
    <w:p w14:paraId="375D1E28"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上海飞机客户服务有限公司</w:t>
      </w:r>
    </w:p>
    <w:p w14:paraId="0A5AC26C" w14:textId="77777777" w:rsidR="00D62DF3" w:rsidRDefault="004A20B5">
      <w:pPr>
        <w:widowControl/>
        <w:spacing w:line="360" w:lineRule="auto"/>
        <w:jc w:val="center"/>
        <w:rPr>
          <w:rFonts w:ascii="黑体" w:eastAsia="黑体"/>
          <w:sz w:val="28"/>
          <w:szCs w:val="28"/>
        </w:rPr>
      </w:pPr>
      <w:r>
        <w:rPr>
          <w:rFonts w:ascii="黑体" w:eastAsia="黑体" w:hint="eastAsia"/>
          <w:sz w:val="28"/>
          <w:szCs w:val="28"/>
        </w:rPr>
        <w:t>竞争性谈判/询价文件</w:t>
      </w:r>
    </w:p>
    <w:p w14:paraId="56E14D33" w14:textId="77777777" w:rsidR="00D62DF3" w:rsidRDefault="00D62DF3">
      <w:pPr>
        <w:adjustRightInd w:val="0"/>
        <w:snapToGrid w:val="0"/>
        <w:spacing w:line="360" w:lineRule="auto"/>
        <w:rPr>
          <w:rFonts w:ascii="仿宋_GB2312" w:eastAsia="仿宋_GB2312"/>
          <w:sz w:val="32"/>
        </w:rPr>
      </w:pPr>
    </w:p>
    <w:p w14:paraId="1C5B7E90" w14:textId="77777777"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我公司有以下采购项目，具体要求和联系方式见下表和附录，如有意向请在有效期内提交报价文件。</w:t>
      </w:r>
    </w:p>
    <w:p w14:paraId="7D131667" w14:textId="77777777" w:rsidR="00D62DF3" w:rsidRDefault="00D62DF3">
      <w:pPr>
        <w:adjustRightInd w:val="0"/>
        <w:snapToGrid w:val="0"/>
        <w:spacing w:line="600" w:lineRule="exact"/>
        <w:ind w:firstLine="645"/>
        <w:rPr>
          <w:rFonts w:ascii="仿宋_GB2312" w:eastAsia="仿宋_GB2312"/>
          <w:sz w:val="32"/>
        </w:rPr>
      </w:pPr>
    </w:p>
    <w:p w14:paraId="604F612E" w14:textId="77777777" w:rsidR="00D62DF3" w:rsidRDefault="00D62DF3">
      <w:pPr>
        <w:adjustRightInd w:val="0"/>
        <w:snapToGrid w:val="0"/>
        <w:spacing w:line="600" w:lineRule="exact"/>
        <w:ind w:firstLine="645"/>
        <w:rPr>
          <w:rFonts w:ascii="仿宋_GB2312" w:eastAsia="仿宋_GB2312"/>
          <w:sz w:val="32"/>
        </w:rPr>
      </w:pPr>
    </w:p>
    <w:p w14:paraId="605013FA" w14:textId="77777777" w:rsidR="00D62DF3" w:rsidRDefault="00D62DF3">
      <w:pPr>
        <w:adjustRightInd w:val="0"/>
        <w:snapToGrid w:val="0"/>
        <w:spacing w:line="600" w:lineRule="exact"/>
        <w:ind w:firstLine="645"/>
        <w:rPr>
          <w:rFonts w:ascii="仿宋_GB2312" w:eastAsia="仿宋_GB2312"/>
          <w:sz w:val="32"/>
        </w:rPr>
      </w:pPr>
    </w:p>
    <w:p w14:paraId="7B1B37BB" w14:textId="77777777" w:rsidR="00D62DF3" w:rsidRDefault="00D62DF3">
      <w:pPr>
        <w:adjustRightInd w:val="0"/>
        <w:snapToGrid w:val="0"/>
        <w:spacing w:line="600" w:lineRule="exact"/>
        <w:ind w:firstLine="645"/>
        <w:rPr>
          <w:rFonts w:ascii="仿宋_GB2312" w:eastAsia="仿宋_GB2312"/>
          <w:sz w:val="32"/>
        </w:rPr>
      </w:pPr>
    </w:p>
    <w:p w14:paraId="5E35FFEF" w14:textId="77777777" w:rsidR="00D62DF3" w:rsidRDefault="00D62DF3">
      <w:pPr>
        <w:adjustRightInd w:val="0"/>
        <w:snapToGrid w:val="0"/>
        <w:spacing w:line="600" w:lineRule="exact"/>
        <w:ind w:firstLine="645"/>
        <w:rPr>
          <w:rFonts w:ascii="仿宋_GB2312" w:eastAsia="仿宋_GB2312"/>
          <w:sz w:val="32"/>
        </w:rPr>
      </w:pPr>
    </w:p>
    <w:p w14:paraId="58A86F88" w14:textId="77777777" w:rsidR="00D62DF3" w:rsidRDefault="00D62DF3">
      <w:pPr>
        <w:adjustRightInd w:val="0"/>
        <w:snapToGrid w:val="0"/>
        <w:spacing w:line="600" w:lineRule="exact"/>
        <w:ind w:firstLine="645"/>
        <w:rPr>
          <w:rFonts w:ascii="仿宋_GB2312" w:eastAsia="仿宋_GB2312"/>
          <w:sz w:val="32"/>
        </w:rPr>
      </w:pPr>
    </w:p>
    <w:p w14:paraId="50CB89F9" w14:textId="197E3304" w:rsidR="00D62DF3" w:rsidRDefault="004A20B5">
      <w:pPr>
        <w:adjustRightInd w:val="0"/>
        <w:snapToGrid w:val="0"/>
        <w:spacing w:line="600" w:lineRule="exact"/>
        <w:ind w:firstLine="645"/>
        <w:rPr>
          <w:rFonts w:ascii="仿宋_GB2312" w:eastAsia="仿宋_GB2312"/>
          <w:sz w:val="32"/>
        </w:rPr>
      </w:pPr>
      <w:r>
        <w:rPr>
          <w:rFonts w:ascii="仿宋_GB2312" w:eastAsia="仿宋_GB2312" w:hint="eastAsia"/>
          <w:sz w:val="32"/>
        </w:rPr>
        <w:t xml:space="preserve">                             202</w:t>
      </w:r>
      <w:r w:rsidR="00333D63">
        <w:rPr>
          <w:rFonts w:ascii="仿宋_GB2312" w:eastAsia="仿宋_GB2312"/>
          <w:sz w:val="32"/>
        </w:rPr>
        <w:t>2</w:t>
      </w:r>
      <w:r>
        <w:rPr>
          <w:rFonts w:ascii="仿宋_GB2312" w:eastAsia="仿宋_GB2312" w:hint="eastAsia"/>
          <w:sz w:val="32"/>
        </w:rPr>
        <w:t xml:space="preserve">年 </w:t>
      </w:r>
      <w:r w:rsidR="00333D63">
        <w:rPr>
          <w:rFonts w:ascii="仿宋_GB2312" w:eastAsia="仿宋_GB2312"/>
          <w:sz w:val="32"/>
        </w:rPr>
        <w:t>3</w:t>
      </w:r>
      <w:r>
        <w:rPr>
          <w:rFonts w:ascii="仿宋_GB2312" w:eastAsia="仿宋_GB2312" w:hint="eastAsia"/>
          <w:sz w:val="32"/>
        </w:rPr>
        <w:t xml:space="preserve"> 月 </w:t>
      </w:r>
      <w:r w:rsidR="00CB00AD">
        <w:rPr>
          <w:rFonts w:ascii="仿宋_GB2312" w:eastAsia="仿宋_GB2312"/>
          <w:sz w:val="32"/>
        </w:rPr>
        <w:t>2</w:t>
      </w:r>
      <w:r w:rsidR="00EA5AD1">
        <w:rPr>
          <w:rFonts w:ascii="仿宋_GB2312" w:eastAsia="仿宋_GB2312"/>
          <w:sz w:val="32"/>
        </w:rPr>
        <w:t>2</w:t>
      </w:r>
      <w:r>
        <w:rPr>
          <w:rFonts w:ascii="仿宋_GB2312" w:eastAsia="仿宋_GB2312" w:hint="eastAsia"/>
          <w:sz w:val="32"/>
        </w:rPr>
        <w:t xml:space="preserve"> 日</w:t>
      </w:r>
    </w:p>
    <w:p w14:paraId="2B78FFEF" w14:textId="77777777" w:rsidR="00D62DF3" w:rsidRDefault="00D62DF3">
      <w:pPr>
        <w:adjustRightInd w:val="0"/>
        <w:snapToGrid w:val="0"/>
        <w:spacing w:line="600" w:lineRule="exact"/>
        <w:ind w:firstLine="645"/>
        <w:rPr>
          <w:rFonts w:ascii="仿宋_GB2312" w:eastAsia="仿宋_GB2312"/>
          <w:sz w:val="32"/>
        </w:rPr>
      </w:pPr>
    </w:p>
    <w:p w14:paraId="5BFF2B92" w14:textId="77777777" w:rsidR="00D62DF3" w:rsidRDefault="00D62DF3">
      <w:pPr>
        <w:pStyle w:val="ac"/>
        <w:ind w:firstLineChars="0"/>
        <w:jc w:val="left"/>
      </w:pPr>
    </w:p>
    <w:p w14:paraId="67375F45" w14:textId="77777777" w:rsidR="00D62DF3" w:rsidRDefault="00D62DF3">
      <w:pPr>
        <w:pStyle w:val="ac"/>
        <w:ind w:firstLineChars="0"/>
        <w:jc w:val="left"/>
      </w:pPr>
    </w:p>
    <w:p w14:paraId="524ED519" w14:textId="77777777" w:rsidR="00D62DF3" w:rsidRDefault="004A20B5">
      <w:pPr>
        <w:pStyle w:val="ac"/>
        <w:ind w:firstLineChars="0"/>
        <w:jc w:val="left"/>
      </w:pPr>
      <w:r>
        <w:br w:type="page"/>
      </w:r>
    </w:p>
    <w:tbl>
      <w:tblPr>
        <w:tblpPr w:leftFromText="180" w:rightFromText="180" w:vertAnchor="text" w:horzAnchor="page" w:tblpX="1580" w:tblpY="457"/>
        <w:tblOverlap w:val="never"/>
        <w:tblW w:w="9570" w:type="dxa"/>
        <w:tblLayout w:type="fixed"/>
        <w:tblLook w:val="04A0" w:firstRow="1" w:lastRow="0" w:firstColumn="1" w:lastColumn="0" w:noHBand="0" w:noVBand="1"/>
      </w:tblPr>
      <w:tblGrid>
        <w:gridCol w:w="2593"/>
        <w:gridCol w:w="1833"/>
        <w:gridCol w:w="716"/>
        <w:gridCol w:w="550"/>
        <w:gridCol w:w="792"/>
        <w:gridCol w:w="1588"/>
        <w:gridCol w:w="1498"/>
      </w:tblGrid>
      <w:tr w:rsidR="00D62DF3" w14:paraId="4B8AC8F5" w14:textId="77777777">
        <w:trPr>
          <w:trHeight w:val="840"/>
        </w:trPr>
        <w:tc>
          <w:tcPr>
            <w:tcW w:w="2593" w:type="dxa"/>
            <w:tcBorders>
              <w:top w:val="single" w:sz="4" w:space="0" w:color="auto"/>
              <w:left w:val="single" w:sz="4" w:space="0" w:color="auto"/>
              <w:bottom w:val="single" w:sz="4" w:space="0" w:color="auto"/>
              <w:right w:val="single" w:sz="4" w:space="0" w:color="auto"/>
            </w:tcBorders>
            <w:vAlign w:val="center"/>
          </w:tcPr>
          <w:p w14:paraId="355203AA"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采购方</w:t>
            </w:r>
          </w:p>
        </w:tc>
        <w:tc>
          <w:tcPr>
            <w:tcW w:w="6977" w:type="dxa"/>
            <w:gridSpan w:val="6"/>
            <w:tcBorders>
              <w:top w:val="single" w:sz="4" w:space="0" w:color="auto"/>
              <w:left w:val="nil"/>
              <w:bottom w:val="single" w:sz="4" w:space="0" w:color="auto"/>
              <w:right w:val="single" w:sz="4" w:space="0" w:color="auto"/>
            </w:tcBorders>
            <w:vAlign w:val="center"/>
          </w:tcPr>
          <w:p w14:paraId="26635399"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上海飞机客户服务有限公司</w:t>
            </w:r>
          </w:p>
        </w:tc>
      </w:tr>
      <w:tr w:rsidR="00D62DF3" w14:paraId="65BF51D7" w14:textId="77777777">
        <w:trPr>
          <w:trHeight w:val="634"/>
        </w:trPr>
        <w:tc>
          <w:tcPr>
            <w:tcW w:w="2593" w:type="dxa"/>
            <w:tcBorders>
              <w:top w:val="nil"/>
              <w:left w:val="single" w:sz="4" w:space="0" w:color="auto"/>
              <w:bottom w:val="single" w:sz="4" w:space="0" w:color="auto"/>
              <w:right w:val="single" w:sz="4" w:space="0" w:color="auto"/>
            </w:tcBorders>
            <w:vAlign w:val="center"/>
          </w:tcPr>
          <w:p w14:paraId="264C3792"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采购实施部门联系人</w:t>
            </w:r>
          </w:p>
        </w:tc>
        <w:tc>
          <w:tcPr>
            <w:tcW w:w="2549" w:type="dxa"/>
            <w:gridSpan w:val="2"/>
            <w:tcBorders>
              <w:top w:val="nil"/>
              <w:left w:val="nil"/>
              <w:bottom w:val="single" w:sz="4" w:space="0" w:color="auto"/>
              <w:right w:val="single" w:sz="4" w:space="0" w:color="auto"/>
            </w:tcBorders>
            <w:vAlign w:val="center"/>
          </w:tcPr>
          <w:p w14:paraId="54FCAA57"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姜</w:t>
            </w:r>
            <w:proofErr w:type="gramStart"/>
            <w:r>
              <w:rPr>
                <w:rFonts w:ascii="仿宋_GB2312" w:eastAsia="仿宋_GB2312" w:hAnsi="宋体" w:cs="宋体" w:hint="eastAsia"/>
                <w:color w:val="000000"/>
                <w:kern w:val="0"/>
                <w:sz w:val="24"/>
              </w:rPr>
              <w:t>喆</w:t>
            </w:r>
            <w:proofErr w:type="gramEnd"/>
            <w:r>
              <w:rPr>
                <w:rFonts w:ascii="仿宋_GB2312" w:eastAsia="仿宋_GB2312" w:hAnsi="宋体" w:cs="宋体" w:hint="eastAsia"/>
                <w:color w:val="000000"/>
                <w:kern w:val="0"/>
                <w:sz w:val="24"/>
              </w:rPr>
              <w:t xml:space="preserve">　</w:t>
            </w:r>
          </w:p>
        </w:tc>
        <w:tc>
          <w:tcPr>
            <w:tcW w:w="1342" w:type="dxa"/>
            <w:gridSpan w:val="2"/>
            <w:tcBorders>
              <w:top w:val="nil"/>
              <w:left w:val="nil"/>
              <w:bottom w:val="single" w:sz="4" w:space="0" w:color="auto"/>
              <w:right w:val="single" w:sz="4" w:space="0" w:color="auto"/>
            </w:tcBorders>
            <w:vAlign w:val="center"/>
          </w:tcPr>
          <w:p w14:paraId="7C1F9E53"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联系地址</w:t>
            </w:r>
          </w:p>
        </w:tc>
        <w:tc>
          <w:tcPr>
            <w:tcW w:w="3086" w:type="dxa"/>
            <w:gridSpan w:val="2"/>
            <w:tcBorders>
              <w:top w:val="single" w:sz="4" w:space="0" w:color="auto"/>
              <w:left w:val="nil"/>
              <w:bottom w:val="single" w:sz="4" w:space="0" w:color="auto"/>
              <w:right w:val="single" w:sz="4" w:space="0" w:color="auto"/>
            </w:tcBorders>
            <w:vAlign w:val="center"/>
          </w:tcPr>
          <w:p w14:paraId="6409C45F"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上海市闵行区江川东路100号</w:t>
            </w:r>
          </w:p>
        </w:tc>
      </w:tr>
      <w:tr w:rsidR="00D62DF3" w14:paraId="23726EDD" w14:textId="77777777">
        <w:trPr>
          <w:trHeight w:val="701"/>
        </w:trPr>
        <w:tc>
          <w:tcPr>
            <w:tcW w:w="2593" w:type="dxa"/>
            <w:tcBorders>
              <w:top w:val="nil"/>
              <w:left w:val="single" w:sz="4" w:space="0" w:color="auto"/>
              <w:bottom w:val="single" w:sz="4" w:space="0" w:color="auto"/>
              <w:right w:val="single" w:sz="4" w:space="0" w:color="auto"/>
            </w:tcBorders>
            <w:vAlign w:val="center"/>
          </w:tcPr>
          <w:p w14:paraId="77B3A36E"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联系电话</w:t>
            </w:r>
          </w:p>
        </w:tc>
        <w:tc>
          <w:tcPr>
            <w:tcW w:w="2549" w:type="dxa"/>
            <w:gridSpan w:val="2"/>
            <w:tcBorders>
              <w:top w:val="nil"/>
              <w:left w:val="nil"/>
              <w:bottom w:val="single" w:sz="4" w:space="0" w:color="auto"/>
              <w:right w:val="single" w:sz="4" w:space="0" w:color="auto"/>
            </w:tcBorders>
            <w:vAlign w:val="center"/>
          </w:tcPr>
          <w:p w14:paraId="4191BC9B"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18019196556　</w:t>
            </w:r>
          </w:p>
        </w:tc>
        <w:tc>
          <w:tcPr>
            <w:tcW w:w="1342" w:type="dxa"/>
            <w:gridSpan w:val="2"/>
            <w:tcBorders>
              <w:top w:val="nil"/>
              <w:left w:val="nil"/>
              <w:bottom w:val="single" w:sz="4" w:space="0" w:color="auto"/>
              <w:right w:val="single" w:sz="4" w:space="0" w:color="auto"/>
            </w:tcBorders>
            <w:vAlign w:val="center"/>
          </w:tcPr>
          <w:p w14:paraId="0EFD53B6"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E-Mail</w:t>
            </w:r>
          </w:p>
        </w:tc>
        <w:tc>
          <w:tcPr>
            <w:tcW w:w="3086" w:type="dxa"/>
            <w:gridSpan w:val="2"/>
            <w:tcBorders>
              <w:top w:val="single" w:sz="4" w:space="0" w:color="auto"/>
              <w:left w:val="nil"/>
              <w:bottom w:val="single" w:sz="4" w:space="0" w:color="auto"/>
              <w:right w:val="single" w:sz="4" w:space="0" w:color="auto"/>
            </w:tcBorders>
            <w:vAlign w:val="center"/>
          </w:tcPr>
          <w:p w14:paraId="278138F2"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jiangzhe@comac.cc　</w:t>
            </w:r>
          </w:p>
        </w:tc>
      </w:tr>
      <w:tr w:rsidR="00D62DF3" w14:paraId="5E0E7DCA" w14:textId="77777777">
        <w:trPr>
          <w:trHeight w:val="725"/>
        </w:trPr>
        <w:tc>
          <w:tcPr>
            <w:tcW w:w="2593" w:type="dxa"/>
            <w:tcBorders>
              <w:top w:val="nil"/>
              <w:left w:val="single" w:sz="4" w:space="0" w:color="auto"/>
              <w:bottom w:val="single" w:sz="4" w:space="0" w:color="auto"/>
              <w:right w:val="single" w:sz="4" w:space="0" w:color="auto"/>
            </w:tcBorders>
            <w:vAlign w:val="center"/>
          </w:tcPr>
          <w:p w14:paraId="7813CAAE"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项目名称</w:t>
            </w:r>
          </w:p>
        </w:tc>
        <w:tc>
          <w:tcPr>
            <w:tcW w:w="6977" w:type="dxa"/>
            <w:gridSpan w:val="6"/>
            <w:tcBorders>
              <w:top w:val="single" w:sz="4" w:space="0" w:color="auto"/>
              <w:left w:val="nil"/>
              <w:bottom w:val="single" w:sz="4" w:space="0" w:color="auto"/>
              <w:right w:val="single" w:sz="4" w:space="0" w:color="auto"/>
            </w:tcBorders>
            <w:vAlign w:val="center"/>
          </w:tcPr>
          <w:p w14:paraId="2A537078" w14:textId="77777777" w:rsidR="00D62DF3" w:rsidRDefault="00D03ED1">
            <w:pPr>
              <w:autoSpaceDN w:val="0"/>
              <w:spacing w:line="280" w:lineRule="exact"/>
              <w:jc w:val="center"/>
              <w:textAlignment w:val="center"/>
              <w:rPr>
                <w:rFonts w:ascii="仿宋_GB2312" w:eastAsia="仿宋_GB2312" w:hAnsi="宋体" w:cs="宋体"/>
                <w:color w:val="000000"/>
                <w:kern w:val="0"/>
                <w:sz w:val="24"/>
              </w:rPr>
            </w:pPr>
            <w:r w:rsidRPr="00D03ED1">
              <w:rPr>
                <w:rFonts w:ascii="仿宋_GB2312" w:eastAsia="仿宋_GB2312" w:hAnsi="宋体" w:cs="宋体" w:hint="eastAsia"/>
                <w:color w:val="000000"/>
                <w:kern w:val="0"/>
                <w:sz w:val="24"/>
              </w:rPr>
              <w:t>机场数字高程地形数据</w:t>
            </w:r>
          </w:p>
        </w:tc>
      </w:tr>
      <w:tr w:rsidR="00D62DF3" w14:paraId="29333199" w14:textId="77777777">
        <w:trPr>
          <w:trHeight w:val="1680"/>
        </w:trPr>
        <w:tc>
          <w:tcPr>
            <w:tcW w:w="2593" w:type="dxa"/>
            <w:tcBorders>
              <w:top w:val="nil"/>
              <w:left w:val="single" w:sz="4" w:space="0" w:color="auto"/>
              <w:bottom w:val="single" w:sz="4" w:space="0" w:color="auto"/>
              <w:right w:val="single" w:sz="4" w:space="0" w:color="auto"/>
            </w:tcBorders>
            <w:vAlign w:val="center"/>
          </w:tcPr>
          <w:p w14:paraId="6CFC922F"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供应商资质要求</w:t>
            </w:r>
          </w:p>
        </w:tc>
        <w:tc>
          <w:tcPr>
            <w:tcW w:w="6977" w:type="dxa"/>
            <w:gridSpan w:val="6"/>
            <w:tcBorders>
              <w:top w:val="single" w:sz="4" w:space="0" w:color="auto"/>
              <w:left w:val="nil"/>
              <w:bottom w:val="single" w:sz="4" w:space="0" w:color="auto"/>
              <w:right w:val="single" w:sz="4" w:space="0" w:color="auto"/>
            </w:tcBorders>
            <w:vAlign w:val="center"/>
          </w:tcPr>
          <w:p w14:paraId="3081132E" w14:textId="5677E61B" w:rsidR="00D62DF3" w:rsidRPr="00242BB4" w:rsidRDefault="00242BB4" w:rsidP="00242BB4">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w:t>
            </w:r>
            <w:r w:rsidR="004A20B5" w:rsidRPr="00242BB4">
              <w:rPr>
                <w:rFonts w:ascii="仿宋_GB2312" w:eastAsia="仿宋_GB2312" w:hAnsi="宋体" w:cs="宋体" w:hint="eastAsia"/>
                <w:color w:val="000000"/>
                <w:kern w:val="0"/>
                <w:sz w:val="24"/>
              </w:rPr>
              <w:t>具有企业法人营业执照并具有完成本项目所需的经营范围；</w:t>
            </w:r>
          </w:p>
          <w:p w14:paraId="62C99A29" w14:textId="77777777" w:rsidR="00D62DF3" w:rsidRPr="00242BB4" w:rsidRDefault="004A20B5" w:rsidP="00242BB4">
            <w:pPr>
              <w:autoSpaceDN w:val="0"/>
              <w:spacing w:line="280" w:lineRule="exact"/>
              <w:textAlignment w:val="center"/>
              <w:rPr>
                <w:rFonts w:ascii="仿宋_GB2312" w:eastAsia="仿宋_GB2312" w:hAnsi="宋体" w:cs="宋体"/>
                <w:color w:val="000000"/>
                <w:kern w:val="0"/>
                <w:sz w:val="24"/>
              </w:rPr>
            </w:pPr>
            <w:r w:rsidRPr="00242BB4">
              <w:rPr>
                <w:rFonts w:ascii="仿宋_GB2312" w:eastAsia="仿宋_GB2312" w:hAnsi="宋体" w:cs="宋体" w:hint="eastAsia"/>
                <w:color w:val="000000"/>
                <w:kern w:val="0"/>
                <w:sz w:val="24"/>
              </w:rPr>
              <w:t>注册资金需在100万元（含）以上；</w:t>
            </w:r>
          </w:p>
          <w:p w14:paraId="6B2BF78D" w14:textId="77CABB5C" w:rsidR="00D62DF3" w:rsidRPr="00242BB4" w:rsidRDefault="00242BB4" w:rsidP="00242BB4">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w:t>
            </w:r>
            <w:r w:rsidR="004A20B5" w:rsidRPr="00242BB4">
              <w:rPr>
                <w:rFonts w:ascii="仿宋_GB2312" w:eastAsia="仿宋_GB2312" w:hAnsi="宋体" w:cs="宋体" w:hint="eastAsia"/>
                <w:color w:val="000000"/>
                <w:kern w:val="0"/>
                <w:sz w:val="24"/>
              </w:rPr>
              <w:t>具有企业法人资格证明或被授权人身份证明及法人授权委托书；</w:t>
            </w:r>
          </w:p>
          <w:p w14:paraId="10C4C234" w14:textId="77777777" w:rsidR="00D62DF3" w:rsidRPr="00242BB4" w:rsidRDefault="004A20B5" w:rsidP="00242BB4">
            <w:pPr>
              <w:autoSpaceDN w:val="0"/>
              <w:spacing w:line="280" w:lineRule="exact"/>
              <w:textAlignment w:val="center"/>
              <w:rPr>
                <w:rFonts w:ascii="仿宋_GB2312" w:eastAsia="仿宋_GB2312" w:hAnsi="宋体" w:cs="宋体"/>
                <w:color w:val="000000"/>
                <w:kern w:val="0"/>
                <w:sz w:val="24"/>
              </w:rPr>
            </w:pPr>
            <w:r w:rsidRPr="00242BB4">
              <w:rPr>
                <w:rFonts w:ascii="仿宋_GB2312" w:eastAsia="仿宋_GB2312" w:hAnsi="宋体" w:cs="宋体" w:hint="eastAsia"/>
                <w:color w:val="000000"/>
                <w:kern w:val="0"/>
                <w:sz w:val="24"/>
              </w:rPr>
              <w:t>3、供应商需提供在有效期内的ISO9001、ISO27001、CMMI3质量体系认证证书或同等质量体系认证证书复印件，或为属部委或省级地方管辖的院校、科研院所；</w:t>
            </w:r>
          </w:p>
          <w:p w14:paraId="675B009B" w14:textId="77777777" w:rsidR="00D62DF3" w:rsidRDefault="004A20B5" w:rsidP="00242BB4">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4.未被列入全国失信被执行人名单，披露正在审理或执行完毕的标的金额大于500万元人民币（含本数）的重大诉讼、仲裁、索赔、行政复议或行政处罚。</w:t>
            </w:r>
          </w:p>
        </w:tc>
      </w:tr>
      <w:tr w:rsidR="00D62DF3" w14:paraId="01451A5E" w14:textId="77777777">
        <w:trPr>
          <w:trHeight w:val="1544"/>
        </w:trPr>
        <w:tc>
          <w:tcPr>
            <w:tcW w:w="2593" w:type="dxa"/>
            <w:tcBorders>
              <w:top w:val="nil"/>
              <w:left w:val="single" w:sz="4" w:space="0" w:color="auto"/>
              <w:bottom w:val="single" w:sz="4" w:space="0" w:color="auto"/>
              <w:right w:val="single" w:sz="4" w:space="0" w:color="auto"/>
            </w:tcBorders>
            <w:vAlign w:val="center"/>
          </w:tcPr>
          <w:p w14:paraId="2C0274A7"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供应</w:t>
            </w:r>
            <w:proofErr w:type="gramStart"/>
            <w:r>
              <w:rPr>
                <w:rFonts w:ascii="仿宋_GB2312" w:eastAsia="仿宋_GB2312" w:hAnsi="宋体" w:cs="宋体" w:hint="eastAsia"/>
                <w:color w:val="000000"/>
                <w:kern w:val="0"/>
                <w:sz w:val="24"/>
              </w:rPr>
              <w:t>商能力</w:t>
            </w:r>
            <w:proofErr w:type="gramEnd"/>
            <w:r>
              <w:rPr>
                <w:rFonts w:ascii="仿宋_GB2312" w:eastAsia="仿宋_GB2312" w:hAnsi="宋体" w:cs="宋体" w:hint="eastAsia"/>
                <w:color w:val="000000"/>
                <w:kern w:val="0"/>
                <w:sz w:val="24"/>
              </w:rPr>
              <w:t>要求</w:t>
            </w:r>
          </w:p>
        </w:tc>
        <w:tc>
          <w:tcPr>
            <w:tcW w:w="6977" w:type="dxa"/>
            <w:gridSpan w:val="6"/>
            <w:tcBorders>
              <w:top w:val="single" w:sz="4" w:space="0" w:color="auto"/>
              <w:left w:val="nil"/>
              <w:bottom w:val="single" w:sz="4" w:space="0" w:color="auto"/>
              <w:right w:val="single" w:sz="4" w:space="0" w:color="auto"/>
            </w:tcBorders>
            <w:vAlign w:val="center"/>
          </w:tcPr>
          <w:p w14:paraId="7541FBBD"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1、需具备丰富的卫星遥感影像数据，</w:t>
            </w:r>
            <w:proofErr w:type="gramStart"/>
            <w:r w:rsidRPr="009D01C0">
              <w:rPr>
                <w:rFonts w:ascii="仿宋_GB2312" w:eastAsia="仿宋_GB2312" w:hAnsi="宋体" w:cs="宋体" w:hint="eastAsia"/>
                <w:color w:val="000000"/>
                <w:kern w:val="0"/>
                <w:sz w:val="24"/>
              </w:rPr>
              <w:t>且数据</w:t>
            </w:r>
            <w:proofErr w:type="gramEnd"/>
            <w:r w:rsidR="008054BC">
              <w:rPr>
                <w:rFonts w:ascii="仿宋_GB2312" w:eastAsia="仿宋_GB2312" w:hAnsi="宋体" w:cs="宋体" w:hint="eastAsia"/>
                <w:color w:val="000000"/>
                <w:kern w:val="0"/>
                <w:sz w:val="24"/>
              </w:rPr>
              <w:t>至少</w:t>
            </w:r>
            <w:r w:rsidRPr="009D01C0">
              <w:rPr>
                <w:rFonts w:ascii="仿宋_GB2312" w:eastAsia="仿宋_GB2312" w:hAnsi="宋体" w:cs="宋体" w:hint="eastAsia"/>
                <w:color w:val="000000"/>
                <w:kern w:val="0"/>
                <w:sz w:val="24"/>
              </w:rPr>
              <w:t>需为</w:t>
            </w:r>
            <w:r w:rsidR="008054BC">
              <w:rPr>
                <w:rFonts w:ascii="仿宋_GB2312" w:eastAsia="仿宋_GB2312" w:hAnsi="宋体" w:cs="宋体"/>
                <w:color w:val="000000"/>
                <w:kern w:val="0"/>
                <w:sz w:val="24"/>
              </w:rPr>
              <w:t>5</w:t>
            </w:r>
            <w:r w:rsidR="008054BC">
              <w:rPr>
                <w:rFonts w:ascii="仿宋_GB2312" w:eastAsia="仿宋_GB2312" w:hAnsi="宋体" w:cs="宋体" w:hint="eastAsia"/>
                <w:color w:val="000000"/>
                <w:kern w:val="0"/>
                <w:sz w:val="24"/>
              </w:rPr>
              <w:t>年内所采集；</w:t>
            </w:r>
          </w:p>
          <w:p w14:paraId="7F637007"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2、可提供高分辨率卫星遥感数据以及相应的数据加工增值处理能力</w:t>
            </w:r>
            <w:r w:rsidR="008054BC">
              <w:rPr>
                <w:rFonts w:ascii="仿宋_GB2312" w:eastAsia="仿宋_GB2312" w:hAnsi="宋体" w:cs="宋体" w:hint="eastAsia"/>
                <w:color w:val="000000"/>
                <w:kern w:val="0"/>
                <w:sz w:val="24"/>
              </w:rPr>
              <w:t>；</w:t>
            </w:r>
          </w:p>
          <w:p w14:paraId="24CDABD0" w14:textId="77777777" w:rsidR="00D62DF3"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3、投标人在国内有高素质实施队伍和完善的技术支持服务队伍</w:t>
            </w:r>
            <w:r w:rsidR="008054BC">
              <w:rPr>
                <w:rFonts w:ascii="仿宋_GB2312" w:eastAsia="仿宋_GB2312" w:hAnsi="宋体" w:cs="宋体" w:hint="eastAsia"/>
                <w:color w:val="000000"/>
                <w:kern w:val="0"/>
                <w:sz w:val="24"/>
              </w:rPr>
              <w:t>。</w:t>
            </w:r>
          </w:p>
        </w:tc>
      </w:tr>
      <w:tr w:rsidR="00D62DF3" w14:paraId="44D6E864" w14:textId="77777777" w:rsidTr="008054BC">
        <w:trPr>
          <w:trHeight w:val="3338"/>
        </w:trPr>
        <w:tc>
          <w:tcPr>
            <w:tcW w:w="2593" w:type="dxa"/>
            <w:tcBorders>
              <w:top w:val="nil"/>
              <w:left w:val="single" w:sz="4" w:space="0" w:color="auto"/>
              <w:bottom w:val="single" w:sz="4" w:space="0" w:color="auto"/>
              <w:right w:val="single" w:sz="4" w:space="0" w:color="auto"/>
            </w:tcBorders>
            <w:vAlign w:val="center"/>
          </w:tcPr>
          <w:p w14:paraId="5311266B"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项目技术要求</w:t>
            </w:r>
          </w:p>
        </w:tc>
        <w:tc>
          <w:tcPr>
            <w:tcW w:w="6977" w:type="dxa"/>
            <w:gridSpan w:val="6"/>
            <w:tcBorders>
              <w:top w:val="single" w:sz="4" w:space="0" w:color="auto"/>
              <w:left w:val="nil"/>
              <w:bottom w:val="single" w:sz="4" w:space="0" w:color="auto"/>
              <w:right w:val="single" w:sz="4" w:space="0" w:color="auto"/>
            </w:tcBorders>
            <w:vAlign w:val="center"/>
          </w:tcPr>
          <w:p w14:paraId="53FBBF65"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技术</w:t>
            </w:r>
            <w:r>
              <w:rPr>
                <w:rFonts w:ascii="仿宋_GB2312" w:eastAsia="仿宋_GB2312" w:hAnsi="宋体" w:cs="宋体"/>
                <w:color w:val="000000"/>
                <w:kern w:val="0"/>
                <w:sz w:val="24"/>
              </w:rPr>
              <w:t>要求：</w:t>
            </w:r>
          </w:p>
          <w:p w14:paraId="7BEA79E7"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1、机场DEM地形数据的水平及垂直精度不低于12.5米</w:t>
            </w:r>
            <w:r w:rsidR="008054BC">
              <w:rPr>
                <w:rFonts w:ascii="仿宋_GB2312" w:eastAsia="仿宋_GB2312" w:hAnsi="宋体" w:cs="宋体" w:hint="eastAsia"/>
                <w:color w:val="000000"/>
                <w:kern w:val="0"/>
                <w:sz w:val="24"/>
              </w:rPr>
              <w:t>；</w:t>
            </w:r>
          </w:p>
          <w:p w14:paraId="6D53888E"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2、数据可以按照所需要的范围切分</w:t>
            </w:r>
            <w:r w:rsidR="00C766F5">
              <w:rPr>
                <w:rFonts w:ascii="仿宋_GB2312" w:eastAsia="仿宋_GB2312" w:hAnsi="宋体" w:cs="宋体" w:hint="eastAsia"/>
                <w:color w:val="000000"/>
                <w:kern w:val="0"/>
                <w:sz w:val="24"/>
              </w:rPr>
              <w:t>，</w:t>
            </w:r>
            <w:r w:rsidR="00C766F5">
              <w:rPr>
                <w:rFonts w:ascii="仿宋_GB2312" w:eastAsia="仿宋_GB2312" w:hAnsi="宋体" w:cs="宋体"/>
                <w:color w:val="000000"/>
                <w:kern w:val="0"/>
                <w:sz w:val="24"/>
              </w:rPr>
              <w:t>自定义编辑等操作</w:t>
            </w:r>
            <w:r w:rsidR="008054BC">
              <w:rPr>
                <w:rFonts w:ascii="仿宋_GB2312" w:eastAsia="仿宋_GB2312" w:hAnsi="宋体" w:cs="宋体" w:hint="eastAsia"/>
                <w:color w:val="000000"/>
                <w:kern w:val="0"/>
                <w:sz w:val="24"/>
              </w:rPr>
              <w:t>；</w:t>
            </w:r>
          </w:p>
          <w:p w14:paraId="38AA9052"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3、DEM数据要提供所要求的坐标系，且支持提供坐标系间的互相转换</w:t>
            </w:r>
            <w:r w:rsidR="008054BC">
              <w:rPr>
                <w:rFonts w:ascii="仿宋_GB2312" w:eastAsia="仿宋_GB2312" w:hAnsi="宋体" w:cs="宋体" w:hint="eastAsia"/>
                <w:color w:val="000000"/>
                <w:kern w:val="0"/>
                <w:sz w:val="24"/>
              </w:rPr>
              <w:t>；</w:t>
            </w:r>
          </w:p>
          <w:p w14:paraId="026F6073" w14:textId="77777777" w:rsidR="009D01C0" w:rsidRP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4、DEM数据支持多格式提供，且需</w:t>
            </w:r>
            <w:r w:rsidR="008054BC">
              <w:rPr>
                <w:rFonts w:ascii="仿宋_GB2312" w:eastAsia="仿宋_GB2312" w:hAnsi="宋体" w:cs="宋体" w:hint="eastAsia"/>
                <w:color w:val="000000"/>
                <w:kern w:val="0"/>
                <w:sz w:val="24"/>
              </w:rPr>
              <w:t>完好</w:t>
            </w:r>
            <w:r w:rsidRPr="009D01C0">
              <w:rPr>
                <w:rFonts w:ascii="仿宋_GB2312" w:eastAsia="仿宋_GB2312" w:hAnsi="宋体" w:cs="宋体" w:hint="eastAsia"/>
                <w:color w:val="000000"/>
                <w:kern w:val="0"/>
                <w:sz w:val="24"/>
              </w:rPr>
              <w:t>匹配</w:t>
            </w:r>
            <w:proofErr w:type="spellStart"/>
            <w:r w:rsidRPr="009D01C0">
              <w:rPr>
                <w:rFonts w:ascii="仿宋_GB2312" w:eastAsia="仿宋_GB2312" w:hAnsi="宋体" w:cs="宋体" w:hint="eastAsia"/>
                <w:color w:val="000000"/>
                <w:kern w:val="0"/>
                <w:sz w:val="24"/>
              </w:rPr>
              <w:t>ArcGis</w:t>
            </w:r>
            <w:proofErr w:type="spellEnd"/>
            <w:r w:rsidR="008054BC">
              <w:rPr>
                <w:rFonts w:ascii="仿宋_GB2312" w:eastAsia="仿宋_GB2312" w:hAnsi="宋体" w:cs="宋体" w:hint="eastAsia"/>
                <w:color w:val="000000"/>
                <w:kern w:val="0"/>
                <w:sz w:val="24"/>
              </w:rPr>
              <w:t>软件；</w:t>
            </w:r>
          </w:p>
          <w:p w14:paraId="05D3DA45" w14:textId="77777777" w:rsidR="009D01C0" w:rsidRDefault="009D01C0" w:rsidP="009D01C0">
            <w:pPr>
              <w:autoSpaceDN w:val="0"/>
              <w:spacing w:line="280" w:lineRule="exact"/>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5</w:t>
            </w:r>
            <w:r w:rsidR="001B5FF0">
              <w:rPr>
                <w:rFonts w:ascii="仿宋_GB2312" w:eastAsia="仿宋_GB2312" w:hAnsi="宋体" w:cs="宋体" w:hint="eastAsia"/>
                <w:color w:val="000000"/>
                <w:kern w:val="0"/>
                <w:sz w:val="24"/>
              </w:rPr>
              <w:t>、</w:t>
            </w:r>
            <w:r w:rsidR="009D7397">
              <w:rPr>
                <w:rFonts w:ascii="仿宋_GB2312" w:eastAsia="仿宋_GB2312" w:hAnsi="宋体" w:cs="宋体" w:hint="eastAsia"/>
                <w:color w:val="000000"/>
                <w:kern w:val="0"/>
                <w:sz w:val="24"/>
              </w:rPr>
              <w:t>同等条件下</w:t>
            </w:r>
            <w:r w:rsidR="009D7397">
              <w:rPr>
                <w:rFonts w:ascii="仿宋_GB2312" w:eastAsia="仿宋_GB2312" w:hAnsi="宋体" w:cs="宋体"/>
                <w:color w:val="000000"/>
                <w:kern w:val="0"/>
                <w:sz w:val="24"/>
              </w:rPr>
              <w:t>，</w:t>
            </w:r>
            <w:r w:rsidR="001B5FF0">
              <w:rPr>
                <w:rFonts w:ascii="仿宋_GB2312" w:eastAsia="仿宋_GB2312" w:hAnsi="宋体" w:cs="宋体" w:hint="eastAsia"/>
                <w:color w:val="000000"/>
                <w:kern w:val="0"/>
                <w:sz w:val="24"/>
              </w:rPr>
              <w:t>数据</w:t>
            </w:r>
            <w:r w:rsidRPr="009D01C0">
              <w:rPr>
                <w:rFonts w:ascii="仿宋_GB2312" w:eastAsia="仿宋_GB2312" w:hAnsi="宋体" w:cs="宋体" w:hint="eastAsia"/>
                <w:color w:val="000000"/>
                <w:kern w:val="0"/>
                <w:sz w:val="24"/>
              </w:rPr>
              <w:t>为公司</w:t>
            </w:r>
            <w:r w:rsidR="001B5FF0">
              <w:rPr>
                <w:rFonts w:ascii="仿宋_GB2312" w:eastAsia="仿宋_GB2312" w:hAnsi="宋体" w:cs="宋体" w:hint="eastAsia"/>
                <w:color w:val="000000"/>
                <w:kern w:val="0"/>
                <w:sz w:val="24"/>
              </w:rPr>
              <w:t>自身</w:t>
            </w:r>
            <w:r w:rsidRPr="009D01C0">
              <w:rPr>
                <w:rFonts w:ascii="仿宋_GB2312" w:eastAsia="仿宋_GB2312" w:hAnsi="宋体" w:cs="宋体" w:hint="eastAsia"/>
                <w:color w:val="000000"/>
                <w:kern w:val="0"/>
                <w:sz w:val="24"/>
              </w:rPr>
              <w:t>所采集的</w:t>
            </w:r>
            <w:proofErr w:type="gramStart"/>
            <w:r w:rsidRPr="009D01C0">
              <w:rPr>
                <w:rFonts w:ascii="仿宋_GB2312" w:eastAsia="仿宋_GB2312" w:hAnsi="宋体" w:cs="宋体" w:hint="eastAsia"/>
                <w:color w:val="000000"/>
                <w:kern w:val="0"/>
                <w:sz w:val="24"/>
              </w:rPr>
              <w:t>源数据</w:t>
            </w:r>
            <w:proofErr w:type="gramEnd"/>
            <w:r w:rsidR="001B5FF0">
              <w:rPr>
                <w:rFonts w:ascii="仿宋_GB2312" w:eastAsia="仿宋_GB2312" w:hAnsi="宋体" w:cs="宋体" w:hint="eastAsia"/>
                <w:color w:val="000000"/>
                <w:kern w:val="0"/>
                <w:sz w:val="24"/>
              </w:rPr>
              <w:t>则</w:t>
            </w:r>
            <w:r w:rsidR="001B5FF0">
              <w:rPr>
                <w:rFonts w:ascii="仿宋_GB2312" w:eastAsia="仿宋_GB2312" w:hAnsi="宋体" w:cs="宋体"/>
                <w:color w:val="000000"/>
                <w:kern w:val="0"/>
                <w:sz w:val="24"/>
              </w:rPr>
              <w:t>优先</w:t>
            </w:r>
            <w:r w:rsidR="008054BC">
              <w:rPr>
                <w:rFonts w:ascii="仿宋_GB2312" w:eastAsia="仿宋_GB2312" w:hAnsi="宋体" w:cs="宋体" w:hint="eastAsia"/>
                <w:color w:val="000000"/>
                <w:kern w:val="0"/>
                <w:sz w:val="24"/>
              </w:rPr>
              <w:t>，采集时间</w:t>
            </w:r>
            <w:r w:rsidR="008054BC">
              <w:rPr>
                <w:rFonts w:ascii="仿宋_GB2312" w:eastAsia="仿宋_GB2312" w:hAnsi="宋体" w:cs="宋体"/>
                <w:color w:val="000000"/>
                <w:kern w:val="0"/>
                <w:sz w:val="24"/>
              </w:rPr>
              <w:t>越新</w:t>
            </w:r>
            <w:r w:rsidR="001B5FF0">
              <w:rPr>
                <w:rFonts w:ascii="仿宋_GB2312" w:eastAsia="仿宋_GB2312" w:hAnsi="宋体" w:cs="宋体" w:hint="eastAsia"/>
                <w:color w:val="000000"/>
                <w:kern w:val="0"/>
                <w:sz w:val="24"/>
              </w:rPr>
              <w:t>则</w:t>
            </w:r>
            <w:r w:rsidR="008054BC">
              <w:rPr>
                <w:rFonts w:ascii="仿宋_GB2312" w:eastAsia="仿宋_GB2312" w:hAnsi="宋体" w:cs="宋体"/>
                <w:color w:val="000000"/>
                <w:kern w:val="0"/>
                <w:sz w:val="24"/>
              </w:rPr>
              <w:t>优先</w:t>
            </w:r>
            <w:r w:rsidR="008054BC">
              <w:rPr>
                <w:rFonts w:ascii="仿宋_GB2312" w:eastAsia="仿宋_GB2312" w:hAnsi="宋体" w:cs="宋体" w:hint="eastAsia"/>
                <w:color w:val="000000"/>
                <w:kern w:val="0"/>
                <w:sz w:val="24"/>
              </w:rPr>
              <w:t>。</w:t>
            </w:r>
          </w:p>
          <w:p w14:paraId="2B694F47" w14:textId="77777777" w:rsidR="000200DF" w:rsidRDefault="000200DF" w:rsidP="009D01C0">
            <w:pPr>
              <w:autoSpaceDN w:val="0"/>
              <w:spacing w:line="280" w:lineRule="exact"/>
              <w:textAlignment w:val="center"/>
              <w:rPr>
                <w:rFonts w:ascii="仿宋_GB2312" w:eastAsia="仿宋_GB2312" w:hAnsi="宋体" w:cs="宋体"/>
                <w:color w:val="000000"/>
                <w:kern w:val="0"/>
                <w:sz w:val="24"/>
              </w:rPr>
            </w:pPr>
            <w:r w:rsidRPr="00C766F5">
              <w:rPr>
                <w:rFonts w:ascii="仿宋_GB2312" w:eastAsia="仿宋_GB2312" w:hAnsi="宋体" w:cs="宋体" w:hint="eastAsia"/>
                <w:color w:val="000000"/>
                <w:kern w:val="0"/>
                <w:sz w:val="24"/>
              </w:rPr>
              <w:t>6、</w:t>
            </w:r>
            <w:r w:rsidR="00C766F5">
              <w:rPr>
                <w:rFonts w:ascii="仿宋_GB2312" w:eastAsia="仿宋_GB2312" w:hAnsi="宋体" w:cs="宋体" w:hint="eastAsia"/>
                <w:color w:val="000000"/>
                <w:kern w:val="0"/>
                <w:sz w:val="24"/>
              </w:rPr>
              <w:t>可提供</w:t>
            </w:r>
            <w:r w:rsidR="00C766F5">
              <w:rPr>
                <w:rFonts w:ascii="仿宋_GB2312" w:eastAsia="仿宋_GB2312" w:hAnsi="宋体" w:cs="宋体"/>
                <w:color w:val="000000"/>
                <w:kern w:val="0"/>
                <w:sz w:val="24"/>
              </w:rPr>
              <w:t>两种报价方案，其一按照机场数量</w:t>
            </w:r>
            <w:r w:rsidR="00C766F5">
              <w:rPr>
                <w:rFonts w:ascii="仿宋_GB2312" w:eastAsia="仿宋_GB2312" w:hAnsi="宋体" w:cs="宋体" w:hint="eastAsia"/>
                <w:color w:val="000000"/>
                <w:kern w:val="0"/>
                <w:sz w:val="24"/>
              </w:rPr>
              <w:t>报价</w:t>
            </w:r>
            <w:r w:rsidR="00C766F5">
              <w:rPr>
                <w:rFonts w:ascii="仿宋_GB2312" w:eastAsia="仿宋_GB2312" w:hAnsi="宋体" w:cs="宋体"/>
                <w:color w:val="000000"/>
                <w:kern w:val="0"/>
                <w:sz w:val="24"/>
              </w:rPr>
              <w:t>，每个数据文件的范围为以机场为中心</w:t>
            </w:r>
            <w:r w:rsidR="00C766F5">
              <w:rPr>
                <w:rFonts w:ascii="仿宋_GB2312" w:eastAsia="仿宋_GB2312" w:hAnsi="宋体" w:cs="宋体" w:hint="eastAsia"/>
                <w:color w:val="000000"/>
                <w:kern w:val="0"/>
                <w:sz w:val="24"/>
              </w:rPr>
              <w:t>5海里</w:t>
            </w:r>
            <w:r w:rsidR="00C766F5">
              <w:rPr>
                <w:rFonts w:ascii="仿宋_GB2312" w:eastAsia="仿宋_GB2312" w:hAnsi="宋体" w:cs="宋体"/>
                <w:color w:val="000000"/>
                <w:kern w:val="0"/>
                <w:sz w:val="24"/>
              </w:rPr>
              <w:t>范围的</w:t>
            </w:r>
            <w:r w:rsidR="00C766F5">
              <w:rPr>
                <w:rFonts w:ascii="仿宋_GB2312" w:eastAsia="仿宋_GB2312" w:hAnsi="宋体" w:cs="宋体" w:hint="eastAsia"/>
                <w:color w:val="000000"/>
                <w:kern w:val="0"/>
                <w:sz w:val="24"/>
              </w:rPr>
              <w:t>圆</w:t>
            </w:r>
            <w:r w:rsidR="00474B46">
              <w:rPr>
                <w:rFonts w:ascii="仿宋_GB2312" w:eastAsia="仿宋_GB2312" w:hAnsi="宋体" w:cs="宋体" w:hint="eastAsia"/>
                <w:color w:val="000000"/>
                <w:kern w:val="0"/>
                <w:sz w:val="24"/>
              </w:rPr>
              <w:t>，</w:t>
            </w:r>
            <w:r w:rsidR="00474B46">
              <w:rPr>
                <w:rFonts w:ascii="仿宋_GB2312" w:eastAsia="仿宋_GB2312" w:hAnsi="宋体" w:cs="宋体"/>
                <w:color w:val="000000"/>
                <w:kern w:val="0"/>
                <w:sz w:val="24"/>
              </w:rPr>
              <w:t>机场位置分布在全国各省</w:t>
            </w:r>
            <w:r w:rsidR="00474B46">
              <w:rPr>
                <w:rFonts w:ascii="仿宋_GB2312" w:eastAsia="仿宋_GB2312" w:hAnsi="宋体" w:cs="宋体" w:hint="eastAsia"/>
                <w:color w:val="000000"/>
                <w:kern w:val="0"/>
                <w:sz w:val="24"/>
              </w:rPr>
              <w:t>市</w:t>
            </w:r>
            <w:r w:rsidR="00C766F5">
              <w:rPr>
                <w:rFonts w:ascii="仿宋_GB2312" w:eastAsia="仿宋_GB2312" w:hAnsi="宋体" w:cs="宋体" w:hint="eastAsia"/>
                <w:color w:val="000000"/>
                <w:kern w:val="0"/>
                <w:sz w:val="24"/>
              </w:rPr>
              <w:t>；</w:t>
            </w:r>
            <w:r w:rsidR="00C766F5">
              <w:rPr>
                <w:rFonts w:ascii="仿宋_GB2312" w:eastAsia="仿宋_GB2312" w:hAnsi="宋体" w:cs="宋体"/>
                <w:color w:val="000000"/>
                <w:kern w:val="0"/>
                <w:sz w:val="24"/>
              </w:rPr>
              <w:t>其二</w:t>
            </w:r>
            <w:r w:rsidR="00C766F5">
              <w:rPr>
                <w:rFonts w:ascii="仿宋_GB2312" w:eastAsia="仿宋_GB2312" w:hAnsi="宋体" w:cs="宋体" w:hint="eastAsia"/>
                <w:color w:val="000000"/>
                <w:kern w:val="0"/>
                <w:sz w:val="24"/>
              </w:rPr>
              <w:t>直接</w:t>
            </w:r>
            <w:r w:rsidR="00C766F5">
              <w:rPr>
                <w:rFonts w:ascii="仿宋_GB2312" w:eastAsia="仿宋_GB2312" w:hAnsi="宋体" w:cs="宋体"/>
                <w:color w:val="000000"/>
                <w:kern w:val="0"/>
                <w:sz w:val="24"/>
              </w:rPr>
              <w:t>交付全国范围内的数据，且提供</w:t>
            </w:r>
            <w:r w:rsidR="00C766F5">
              <w:rPr>
                <w:rFonts w:ascii="仿宋_GB2312" w:eastAsia="仿宋_GB2312" w:hAnsi="宋体" w:cs="宋体" w:hint="eastAsia"/>
                <w:color w:val="000000"/>
                <w:kern w:val="0"/>
                <w:sz w:val="24"/>
              </w:rPr>
              <w:t>数据</w:t>
            </w:r>
            <w:r w:rsidR="00C766F5">
              <w:rPr>
                <w:rFonts w:ascii="仿宋_GB2312" w:eastAsia="仿宋_GB2312" w:hAnsi="宋体" w:cs="宋体"/>
                <w:color w:val="000000"/>
                <w:kern w:val="0"/>
                <w:sz w:val="24"/>
              </w:rPr>
              <w:t>裁剪工具</w:t>
            </w:r>
            <w:r w:rsidR="00C766F5">
              <w:rPr>
                <w:rFonts w:ascii="仿宋_GB2312" w:eastAsia="仿宋_GB2312" w:hAnsi="宋体" w:cs="宋体" w:hint="eastAsia"/>
                <w:color w:val="000000"/>
                <w:kern w:val="0"/>
                <w:sz w:val="24"/>
              </w:rPr>
              <w:t>。</w:t>
            </w:r>
          </w:p>
          <w:p w14:paraId="021328D6" w14:textId="77777777" w:rsidR="00D62DF3" w:rsidRDefault="00E91181" w:rsidP="009D01C0">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7、</w:t>
            </w:r>
            <w:r w:rsidR="004A20B5">
              <w:rPr>
                <w:rFonts w:ascii="仿宋_GB2312" w:eastAsia="仿宋_GB2312" w:hAnsi="宋体" w:cs="宋体" w:hint="eastAsia"/>
                <w:color w:val="000000"/>
                <w:kern w:val="0"/>
                <w:sz w:val="24"/>
              </w:rPr>
              <w:t>交付物</w:t>
            </w:r>
            <w:r w:rsidR="004A20B5">
              <w:rPr>
                <w:rFonts w:ascii="仿宋_GB2312" w:eastAsia="仿宋_GB2312" w:hAnsi="宋体" w:cs="宋体"/>
                <w:color w:val="000000"/>
                <w:kern w:val="0"/>
                <w:sz w:val="24"/>
              </w:rPr>
              <w:t>：</w:t>
            </w:r>
          </w:p>
          <w:tbl>
            <w:tblPr>
              <w:tblStyle w:val="ab"/>
              <w:tblW w:w="6761" w:type="dxa"/>
              <w:tblLayout w:type="fixed"/>
              <w:tblLook w:val="04A0" w:firstRow="1" w:lastRow="0" w:firstColumn="1" w:lastColumn="0" w:noHBand="0" w:noVBand="1"/>
            </w:tblPr>
            <w:tblGrid>
              <w:gridCol w:w="2253"/>
              <w:gridCol w:w="2254"/>
              <w:gridCol w:w="2254"/>
            </w:tblGrid>
            <w:tr w:rsidR="00D62DF3" w14:paraId="618099F1" w14:textId="77777777">
              <w:tc>
                <w:tcPr>
                  <w:tcW w:w="2253" w:type="dxa"/>
                </w:tcPr>
                <w:p w14:paraId="34123A00" w14:textId="77777777" w:rsidR="00D62DF3" w:rsidRDefault="004A20B5"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名称</w:t>
                  </w:r>
                </w:p>
              </w:tc>
              <w:tc>
                <w:tcPr>
                  <w:tcW w:w="2254" w:type="dxa"/>
                </w:tcPr>
                <w:p w14:paraId="3A47E031" w14:textId="77777777" w:rsidR="00D62DF3" w:rsidRDefault="004A20B5"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成果</w:t>
                  </w:r>
                  <w:r>
                    <w:rPr>
                      <w:rFonts w:ascii="仿宋_GB2312" w:eastAsia="仿宋_GB2312" w:hAnsi="宋体" w:cs="宋体"/>
                      <w:color w:val="000000"/>
                      <w:kern w:val="0"/>
                      <w:sz w:val="24"/>
                    </w:rPr>
                    <w:t>形式</w:t>
                  </w:r>
                </w:p>
              </w:tc>
              <w:tc>
                <w:tcPr>
                  <w:tcW w:w="2254" w:type="dxa"/>
                </w:tcPr>
                <w:p w14:paraId="727083E3" w14:textId="77777777" w:rsidR="00D62DF3" w:rsidRDefault="004A20B5"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数量</w:t>
                  </w:r>
                </w:p>
              </w:tc>
            </w:tr>
            <w:tr w:rsidR="00D62DF3" w14:paraId="3361D8D1" w14:textId="77777777">
              <w:tc>
                <w:tcPr>
                  <w:tcW w:w="2253" w:type="dxa"/>
                </w:tcPr>
                <w:p w14:paraId="1D9EA3C5" w14:textId="77777777" w:rsidR="00D62DF3" w:rsidRDefault="009D01C0"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sidRPr="009D01C0">
                    <w:rPr>
                      <w:rFonts w:ascii="仿宋_GB2312" w:eastAsia="仿宋_GB2312" w:hAnsi="宋体" w:cs="宋体" w:hint="eastAsia"/>
                      <w:color w:val="000000"/>
                      <w:kern w:val="0"/>
                      <w:sz w:val="24"/>
                    </w:rPr>
                    <w:t>数字高程地形数据</w:t>
                  </w:r>
                </w:p>
              </w:tc>
              <w:tc>
                <w:tcPr>
                  <w:tcW w:w="2254" w:type="dxa"/>
                </w:tcPr>
                <w:p w14:paraId="69FD81A6" w14:textId="77777777" w:rsidR="00D62DF3" w:rsidRDefault="004A20B5"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 xml:space="preserve"> </w:t>
                  </w:r>
                  <w:r w:rsidR="00C766F5">
                    <w:rPr>
                      <w:rFonts w:ascii="仿宋_GB2312" w:eastAsia="仿宋_GB2312" w:hAnsi="宋体" w:cs="宋体"/>
                      <w:color w:val="000000"/>
                      <w:kern w:val="0"/>
                      <w:sz w:val="24"/>
                    </w:rPr>
                    <w:t>12.5</w:t>
                  </w:r>
                  <w:r w:rsidR="00C766F5">
                    <w:rPr>
                      <w:rFonts w:ascii="仿宋_GB2312" w:eastAsia="仿宋_GB2312" w:hAnsi="宋体" w:cs="宋体" w:hint="eastAsia"/>
                      <w:color w:val="000000"/>
                      <w:kern w:val="0"/>
                      <w:sz w:val="24"/>
                    </w:rPr>
                    <w:t>米</w:t>
                  </w:r>
                  <w:r w:rsidR="00C766F5">
                    <w:rPr>
                      <w:rFonts w:ascii="仿宋_GB2312" w:eastAsia="仿宋_GB2312" w:hAnsi="宋体" w:cs="宋体"/>
                      <w:color w:val="000000"/>
                      <w:kern w:val="0"/>
                      <w:sz w:val="24"/>
                    </w:rPr>
                    <w:t>精度</w:t>
                  </w:r>
                  <w:r w:rsidR="009D01C0">
                    <w:rPr>
                      <w:rFonts w:ascii="仿宋_GB2312" w:eastAsia="仿宋_GB2312" w:hAnsi="宋体" w:cs="宋体" w:hint="eastAsia"/>
                      <w:color w:val="000000"/>
                      <w:kern w:val="0"/>
                      <w:sz w:val="24"/>
                    </w:rPr>
                    <w:t>DEM数据</w:t>
                  </w:r>
                </w:p>
              </w:tc>
              <w:tc>
                <w:tcPr>
                  <w:tcW w:w="2254" w:type="dxa"/>
                </w:tcPr>
                <w:p w14:paraId="3D63A947" w14:textId="77777777" w:rsidR="00D62DF3" w:rsidRDefault="009D01C0" w:rsidP="00C07FAA">
                  <w:pPr>
                    <w:framePr w:hSpace="180" w:wrap="around" w:vAnchor="text" w:hAnchor="page" w:x="1580" w:y="457"/>
                    <w:autoSpaceDN w:val="0"/>
                    <w:spacing w:line="280" w:lineRule="exact"/>
                    <w:suppressOverlap/>
                    <w:textAlignment w:val="center"/>
                    <w:rPr>
                      <w:rFonts w:ascii="仿宋_GB2312" w:eastAsia="仿宋_GB2312" w:hAnsi="宋体" w:cs="宋体"/>
                      <w:color w:val="000000"/>
                      <w:kern w:val="0"/>
                      <w:sz w:val="24"/>
                    </w:rPr>
                  </w:pPr>
                  <w:r>
                    <w:rPr>
                      <w:rFonts w:ascii="仿宋_GB2312" w:eastAsia="仿宋_GB2312" w:hAnsi="宋体" w:cs="宋体"/>
                      <w:color w:val="000000"/>
                      <w:kern w:val="0"/>
                      <w:sz w:val="24"/>
                    </w:rPr>
                    <w:t xml:space="preserve"> </w:t>
                  </w:r>
                  <w:r w:rsidR="00C766F5">
                    <w:rPr>
                      <w:rFonts w:ascii="仿宋_GB2312" w:eastAsia="仿宋_GB2312" w:hAnsi="宋体" w:cs="宋体" w:hint="eastAsia"/>
                      <w:color w:val="000000"/>
                      <w:kern w:val="0"/>
                      <w:sz w:val="24"/>
                    </w:rPr>
                    <w:t>根据表单</w:t>
                  </w:r>
                  <w:r w:rsidR="00C766F5">
                    <w:rPr>
                      <w:rFonts w:ascii="仿宋_GB2312" w:eastAsia="仿宋_GB2312" w:hAnsi="宋体" w:cs="宋体"/>
                      <w:color w:val="000000"/>
                      <w:kern w:val="0"/>
                      <w:sz w:val="24"/>
                    </w:rPr>
                    <w:t>所提供的机场数目</w:t>
                  </w:r>
                  <w:r w:rsidR="00ED22BA">
                    <w:rPr>
                      <w:rFonts w:ascii="仿宋_GB2312" w:eastAsia="仿宋_GB2312" w:hAnsi="宋体" w:cs="宋体" w:hint="eastAsia"/>
                      <w:color w:val="000000"/>
                      <w:kern w:val="0"/>
                      <w:sz w:val="24"/>
                    </w:rPr>
                    <w:t>（约为83个</w:t>
                  </w:r>
                  <w:r w:rsidR="00ED22BA">
                    <w:rPr>
                      <w:rFonts w:ascii="仿宋_GB2312" w:eastAsia="仿宋_GB2312" w:hAnsi="宋体" w:cs="宋体"/>
                      <w:color w:val="000000"/>
                      <w:kern w:val="0"/>
                      <w:sz w:val="24"/>
                    </w:rPr>
                    <w:t>）</w:t>
                  </w:r>
                  <w:r w:rsidR="00C766F5">
                    <w:rPr>
                      <w:rFonts w:ascii="仿宋_GB2312" w:eastAsia="仿宋_GB2312" w:hAnsi="宋体" w:cs="宋体" w:hint="eastAsia"/>
                      <w:color w:val="000000"/>
                      <w:kern w:val="0"/>
                      <w:sz w:val="24"/>
                    </w:rPr>
                    <w:t>或交付</w:t>
                  </w:r>
                  <w:r w:rsidR="00C766F5">
                    <w:rPr>
                      <w:rFonts w:ascii="仿宋_GB2312" w:eastAsia="仿宋_GB2312" w:hAnsi="宋体" w:cs="宋体"/>
                      <w:color w:val="000000"/>
                      <w:kern w:val="0"/>
                      <w:sz w:val="24"/>
                    </w:rPr>
                    <w:t>全国范围</w:t>
                  </w:r>
                  <w:r w:rsidR="00C766F5">
                    <w:rPr>
                      <w:rFonts w:ascii="仿宋_GB2312" w:eastAsia="仿宋_GB2312" w:hAnsi="宋体" w:cs="宋体" w:hint="eastAsia"/>
                      <w:color w:val="000000"/>
                      <w:kern w:val="0"/>
                      <w:sz w:val="24"/>
                    </w:rPr>
                    <w:t>内的数据</w:t>
                  </w:r>
                </w:p>
              </w:tc>
            </w:tr>
          </w:tbl>
          <w:p w14:paraId="4BC7A377" w14:textId="77777777" w:rsidR="00D62DF3" w:rsidRDefault="00D62DF3">
            <w:pPr>
              <w:autoSpaceDN w:val="0"/>
              <w:spacing w:line="280" w:lineRule="exact"/>
              <w:textAlignment w:val="center"/>
              <w:rPr>
                <w:rFonts w:ascii="仿宋_GB2312" w:eastAsia="仿宋_GB2312" w:hAnsi="宋体" w:cs="宋体"/>
                <w:color w:val="000000"/>
                <w:kern w:val="0"/>
                <w:sz w:val="24"/>
              </w:rPr>
            </w:pPr>
          </w:p>
        </w:tc>
      </w:tr>
      <w:tr w:rsidR="00D62DF3" w14:paraId="2F6B19E2" w14:textId="77777777">
        <w:trPr>
          <w:trHeight w:val="950"/>
        </w:trPr>
        <w:tc>
          <w:tcPr>
            <w:tcW w:w="2593" w:type="dxa"/>
            <w:tcBorders>
              <w:top w:val="nil"/>
              <w:left w:val="single" w:sz="4" w:space="0" w:color="auto"/>
              <w:bottom w:val="single" w:sz="4" w:space="0" w:color="auto"/>
              <w:right w:val="single" w:sz="4" w:space="0" w:color="auto"/>
            </w:tcBorders>
            <w:vAlign w:val="center"/>
          </w:tcPr>
          <w:p w14:paraId="039E2E35"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项目进度要求</w:t>
            </w:r>
          </w:p>
        </w:tc>
        <w:tc>
          <w:tcPr>
            <w:tcW w:w="6977" w:type="dxa"/>
            <w:gridSpan w:val="6"/>
            <w:tcBorders>
              <w:top w:val="single" w:sz="4" w:space="0" w:color="auto"/>
              <w:left w:val="nil"/>
              <w:bottom w:val="single" w:sz="4" w:space="0" w:color="auto"/>
              <w:right w:val="single" w:sz="4" w:space="0" w:color="auto"/>
            </w:tcBorders>
            <w:vAlign w:val="center"/>
          </w:tcPr>
          <w:p w14:paraId="665F4D9D"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支付</w:t>
            </w:r>
            <w:r>
              <w:rPr>
                <w:rFonts w:ascii="仿宋_GB2312" w:eastAsia="仿宋_GB2312" w:hAnsi="宋体" w:cs="宋体"/>
                <w:color w:val="000000"/>
                <w:kern w:val="0"/>
                <w:sz w:val="24"/>
              </w:rPr>
              <w:t>方式</w:t>
            </w:r>
            <w:r>
              <w:rPr>
                <w:rFonts w:ascii="仿宋_GB2312" w:eastAsia="仿宋_GB2312" w:hAnsi="宋体" w:cs="宋体" w:hint="eastAsia"/>
                <w:color w:val="000000"/>
                <w:kern w:val="0"/>
                <w:sz w:val="24"/>
              </w:rPr>
              <w:t>：</w:t>
            </w:r>
          </w:p>
          <w:p w14:paraId="7131803C"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分2期</w:t>
            </w:r>
            <w:r>
              <w:rPr>
                <w:rFonts w:ascii="仿宋_GB2312" w:eastAsia="仿宋_GB2312" w:hAnsi="宋体" w:cs="宋体"/>
                <w:color w:val="000000"/>
                <w:kern w:val="0"/>
                <w:sz w:val="24"/>
              </w:rPr>
              <w:t>支付：</w:t>
            </w:r>
          </w:p>
          <w:p w14:paraId="131175D6"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1.在</w:t>
            </w:r>
            <w:r>
              <w:rPr>
                <w:rFonts w:ascii="仿宋_GB2312" w:eastAsia="仿宋_GB2312" w:hAnsi="宋体" w:cs="宋体"/>
                <w:color w:val="000000"/>
                <w:kern w:val="0"/>
                <w:sz w:val="24"/>
              </w:rPr>
              <w:t>完成</w:t>
            </w:r>
            <w:r w:rsidR="00700A2A" w:rsidRPr="009D01C0">
              <w:rPr>
                <w:rFonts w:ascii="仿宋_GB2312" w:eastAsia="仿宋_GB2312" w:hAnsi="宋体" w:cs="宋体" w:hint="eastAsia"/>
                <w:color w:val="000000"/>
                <w:kern w:val="0"/>
                <w:sz w:val="24"/>
              </w:rPr>
              <w:t>数字高程地形数据</w:t>
            </w:r>
            <w:r>
              <w:rPr>
                <w:rFonts w:ascii="仿宋_GB2312" w:eastAsia="仿宋_GB2312" w:hAnsi="宋体" w:cs="宋体"/>
                <w:color w:val="000000"/>
                <w:kern w:val="0"/>
                <w:sz w:val="24"/>
              </w:rPr>
              <w:t>交付验收后，</w:t>
            </w:r>
            <w:r>
              <w:rPr>
                <w:rFonts w:ascii="仿宋_GB2312" w:eastAsia="仿宋_GB2312" w:hAnsi="宋体" w:cs="宋体" w:hint="eastAsia"/>
                <w:color w:val="000000"/>
                <w:kern w:val="0"/>
                <w:sz w:val="24"/>
              </w:rPr>
              <w:t>卖方</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合同金额100%的合法有效的增值税专用发票</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买方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w:t>
            </w:r>
            <w:r>
              <w:rPr>
                <w:rFonts w:ascii="仿宋_GB2312" w:eastAsia="仿宋_GB2312" w:hAnsi="宋体" w:cs="宋体"/>
                <w:color w:val="000000"/>
                <w:kern w:val="0"/>
                <w:sz w:val="24"/>
              </w:rPr>
              <w:t>金额的</w:t>
            </w:r>
            <w:r>
              <w:rPr>
                <w:rFonts w:ascii="仿宋_GB2312" w:eastAsia="仿宋_GB2312" w:hAnsi="宋体" w:cs="宋体" w:hint="eastAsia"/>
                <w:color w:val="000000"/>
                <w:kern w:val="0"/>
                <w:sz w:val="24"/>
              </w:rPr>
              <w:t>90</w:t>
            </w:r>
            <w:r>
              <w:rPr>
                <w:rFonts w:ascii="仿宋_GB2312" w:eastAsia="仿宋_GB2312" w:hAnsi="宋体" w:cs="宋体"/>
                <w:color w:val="000000"/>
                <w:kern w:val="0"/>
                <w:sz w:val="24"/>
              </w:rPr>
              <w:t>%；</w:t>
            </w:r>
          </w:p>
          <w:p w14:paraId="1FE245EC"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color w:val="000000"/>
                <w:kern w:val="0"/>
                <w:sz w:val="24"/>
              </w:rPr>
              <w:lastRenderedPageBreak/>
              <w:t>2.</w:t>
            </w:r>
            <w:r>
              <w:rPr>
                <w:rFonts w:ascii="仿宋_GB2312" w:eastAsia="仿宋_GB2312" w:hAnsi="宋体" w:cs="宋体" w:hint="eastAsia"/>
                <w:color w:val="000000"/>
                <w:kern w:val="0"/>
                <w:sz w:val="24"/>
              </w:rPr>
              <w:t>质保期届满后无质量问题且仍能满足使用需求,买方</w:t>
            </w:r>
            <w:r>
              <w:rPr>
                <w:rFonts w:ascii="仿宋_GB2312" w:eastAsia="仿宋_GB2312" w:hAnsi="宋体" w:cs="宋体"/>
                <w:color w:val="000000"/>
                <w:kern w:val="0"/>
                <w:sz w:val="24"/>
              </w:rPr>
              <w:t>支付</w:t>
            </w:r>
            <w:r>
              <w:rPr>
                <w:rFonts w:ascii="仿宋_GB2312" w:eastAsia="仿宋_GB2312" w:hAnsi="宋体" w:cs="宋体" w:hint="eastAsia"/>
                <w:color w:val="000000"/>
                <w:kern w:val="0"/>
                <w:sz w:val="24"/>
              </w:rPr>
              <w:t>总金额</w:t>
            </w:r>
            <w:r>
              <w:rPr>
                <w:rFonts w:ascii="仿宋_GB2312" w:eastAsia="仿宋_GB2312" w:hAnsi="宋体" w:cs="宋体"/>
                <w:color w:val="000000"/>
                <w:kern w:val="0"/>
                <w:sz w:val="24"/>
              </w:rPr>
              <w:t>的</w:t>
            </w:r>
            <w:r>
              <w:rPr>
                <w:rFonts w:ascii="仿宋_GB2312" w:eastAsia="仿宋_GB2312" w:hAnsi="宋体" w:cs="宋体" w:hint="eastAsia"/>
                <w:color w:val="000000"/>
                <w:kern w:val="0"/>
                <w:sz w:val="24"/>
              </w:rPr>
              <w:t>10</w:t>
            </w:r>
            <w:r>
              <w:rPr>
                <w:rFonts w:ascii="仿宋_GB2312" w:eastAsia="仿宋_GB2312" w:hAnsi="宋体" w:cs="宋体"/>
                <w:color w:val="000000"/>
                <w:kern w:val="0"/>
                <w:sz w:val="24"/>
              </w:rPr>
              <w:t>%。</w:t>
            </w:r>
          </w:p>
          <w:p w14:paraId="46A12488" w14:textId="77777777" w:rsidR="00D62DF3" w:rsidRDefault="004A20B5">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交付</w:t>
            </w:r>
            <w:r>
              <w:rPr>
                <w:rFonts w:ascii="仿宋_GB2312" w:eastAsia="仿宋_GB2312" w:hAnsi="宋体" w:cs="宋体"/>
                <w:color w:val="000000"/>
                <w:kern w:val="0"/>
                <w:sz w:val="24"/>
              </w:rPr>
              <w:t>要求：</w:t>
            </w:r>
            <w:r>
              <w:rPr>
                <w:rFonts w:ascii="仿宋_GB2312" w:eastAsia="仿宋_GB2312" w:hAnsi="宋体" w:cs="宋体" w:hint="eastAsia"/>
                <w:color w:val="000000"/>
                <w:kern w:val="0"/>
                <w:sz w:val="24"/>
              </w:rPr>
              <w:t>按合同签订时间</w:t>
            </w:r>
            <w:r w:rsidR="00700A2A">
              <w:rPr>
                <w:rFonts w:ascii="仿宋_GB2312" w:eastAsia="仿宋_GB2312" w:hAnsi="宋体" w:cs="宋体"/>
                <w:color w:val="000000"/>
                <w:kern w:val="0"/>
                <w:sz w:val="24"/>
              </w:rPr>
              <w:t>完成数据</w:t>
            </w:r>
            <w:r>
              <w:rPr>
                <w:rFonts w:ascii="仿宋_GB2312" w:eastAsia="仿宋_GB2312" w:hAnsi="宋体" w:cs="宋体"/>
                <w:color w:val="000000"/>
                <w:kern w:val="0"/>
                <w:sz w:val="24"/>
              </w:rPr>
              <w:t>交付</w:t>
            </w:r>
            <w:r>
              <w:rPr>
                <w:rFonts w:ascii="仿宋_GB2312" w:eastAsia="仿宋_GB2312" w:hAnsi="宋体" w:cs="宋体" w:hint="eastAsia"/>
                <w:color w:val="000000"/>
                <w:kern w:val="0"/>
                <w:sz w:val="24"/>
              </w:rPr>
              <w:t>；</w:t>
            </w:r>
          </w:p>
          <w:p w14:paraId="3A085610" w14:textId="77777777" w:rsidR="00D62DF3" w:rsidRDefault="004A20B5" w:rsidP="00700A2A">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质保要求：</w:t>
            </w:r>
            <w:r>
              <w:rPr>
                <w:rFonts w:ascii="仿宋_GB2312" w:eastAsia="仿宋_GB2312" w:hAnsi="宋体" w:cs="宋体"/>
                <w:color w:val="000000"/>
                <w:kern w:val="0"/>
                <w:sz w:val="24"/>
              </w:rPr>
              <w:t>验收</w:t>
            </w:r>
            <w:r>
              <w:rPr>
                <w:rFonts w:ascii="仿宋_GB2312" w:eastAsia="仿宋_GB2312" w:hAnsi="宋体" w:cs="宋体" w:hint="eastAsia"/>
                <w:color w:val="000000"/>
                <w:kern w:val="0"/>
                <w:sz w:val="24"/>
              </w:rPr>
              <w:t>通过</w:t>
            </w:r>
            <w:r>
              <w:rPr>
                <w:rFonts w:ascii="仿宋_GB2312" w:eastAsia="仿宋_GB2312" w:hAnsi="宋体" w:cs="宋体"/>
                <w:color w:val="000000"/>
                <w:kern w:val="0"/>
                <w:sz w:val="24"/>
              </w:rPr>
              <w:t>后</w:t>
            </w:r>
            <w:r>
              <w:rPr>
                <w:rFonts w:ascii="仿宋_GB2312" w:eastAsia="仿宋_GB2312" w:hAnsi="宋体" w:cs="宋体" w:hint="eastAsia"/>
                <w:color w:val="000000"/>
                <w:kern w:val="0"/>
                <w:sz w:val="24"/>
              </w:rPr>
              <w:t>至少</w:t>
            </w:r>
            <w:r>
              <w:rPr>
                <w:rFonts w:ascii="仿宋_GB2312" w:eastAsia="仿宋_GB2312" w:hAnsi="宋体" w:cs="宋体"/>
                <w:color w:val="000000"/>
                <w:kern w:val="0"/>
                <w:sz w:val="24"/>
              </w:rPr>
              <w:t>提供</w:t>
            </w:r>
            <w:r>
              <w:rPr>
                <w:rFonts w:ascii="仿宋_GB2312" w:eastAsia="仿宋_GB2312" w:hAnsi="宋体" w:cs="宋体" w:hint="eastAsia"/>
                <w:color w:val="000000"/>
                <w:kern w:val="0"/>
                <w:sz w:val="24"/>
              </w:rPr>
              <w:t>6个</w:t>
            </w:r>
            <w:r>
              <w:rPr>
                <w:rFonts w:ascii="仿宋_GB2312" w:eastAsia="仿宋_GB2312" w:hAnsi="宋体" w:cs="宋体"/>
                <w:color w:val="000000"/>
                <w:kern w:val="0"/>
                <w:sz w:val="24"/>
              </w:rPr>
              <w:t>月</w:t>
            </w:r>
            <w:r w:rsidR="00700A2A">
              <w:rPr>
                <w:rFonts w:ascii="仿宋_GB2312" w:eastAsia="仿宋_GB2312" w:hAnsi="宋体" w:cs="宋体" w:hint="eastAsia"/>
                <w:color w:val="000000"/>
                <w:kern w:val="0"/>
                <w:sz w:val="24"/>
              </w:rPr>
              <w:t>数据</w:t>
            </w:r>
            <w:r w:rsidR="00E36978">
              <w:rPr>
                <w:rFonts w:ascii="仿宋_GB2312" w:eastAsia="仿宋_GB2312" w:hAnsi="宋体" w:cs="宋体"/>
                <w:color w:val="000000"/>
                <w:kern w:val="0"/>
                <w:sz w:val="24"/>
              </w:rPr>
              <w:t>质保</w:t>
            </w:r>
            <w:r w:rsidR="00700A2A">
              <w:rPr>
                <w:rFonts w:ascii="仿宋_GB2312" w:eastAsia="仿宋_GB2312" w:hAnsi="宋体" w:cs="宋体"/>
                <w:color w:val="000000"/>
                <w:kern w:val="0"/>
                <w:sz w:val="24"/>
              </w:rPr>
              <w:t>服务</w:t>
            </w:r>
            <w:r>
              <w:rPr>
                <w:rFonts w:ascii="仿宋_GB2312" w:eastAsia="仿宋_GB2312" w:hAnsi="宋体" w:cs="宋体" w:hint="eastAsia"/>
                <w:color w:val="000000"/>
                <w:kern w:val="0"/>
                <w:sz w:val="24"/>
              </w:rPr>
              <w:t>。</w:t>
            </w:r>
          </w:p>
          <w:p w14:paraId="16667215" w14:textId="77777777" w:rsidR="004F5AFB" w:rsidRDefault="004F5AFB" w:rsidP="00700A2A">
            <w:pPr>
              <w:autoSpaceDN w:val="0"/>
              <w:spacing w:line="280" w:lineRule="exact"/>
              <w:textAlignment w:val="center"/>
              <w:rPr>
                <w:rFonts w:ascii="仿宋_GB2312" w:eastAsia="仿宋_GB2312" w:hAnsi="宋体" w:cs="宋体"/>
                <w:color w:val="000000"/>
                <w:kern w:val="0"/>
                <w:sz w:val="24"/>
              </w:rPr>
            </w:pPr>
          </w:p>
          <w:p w14:paraId="2F035F48" w14:textId="77C46CA4" w:rsidR="004F5AFB" w:rsidRDefault="002B31F3" w:rsidP="00700A2A">
            <w:pPr>
              <w:autoSpaceDN w:val="0"/>
              <w:spacing w:line="280" w:lineRule="exact"/>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w:t>
            </w:r>
            <w:r w:rsidR="004F5AFB">
              <w:rPr>
                <w:rFonts w:ascii="仿宋_GB2312" w:eastAsia="仿宋_GB2312" w:hAnsi="宋体" w:cs="宋体" w:hint="eastAsia"/>
                <w:color w:val="000000"/>
                <w:kern w:val="0"/>
                <w:sz w:val="24"/>
              </w:rPr>
              <w:t>注：如因疫情不可抗力导致纸质报价文件无法送达开标现场，请在报价文件送达截止日前发送带密码的压缩文件至采购联系人信箱，待快递正常后送达纸质文件，收到采购联系人通知后现场发送压缩文件解压密码。</w:t>
            </w:r>
          </w:p>
        </w:tc>
      </w:tr>
      <w:tr w:rsidR="00D62DF3" w14:paraId="50BE6319" w14:textId="77777777">
        <w:trPr>
          <w:trHeight w:val="559"/>
        </w:trPr>
        <w:tc>
          <w:tcPr>
            <w:tcW w:w="2593" w:type="dxa"/>
            <w:tcBorders>
              <w:top w:val="nil"/>
              <w:left w:val="single" w:sz="4" w:space="0" w:color="auto"/>
              <w:bottom w:val="single" w:sz="4" w:space="0" w:color="auto"/>
              <w:right w:val="single" w:sz="4" w:space="0" w:color="auto"/>
            </w:tcBorders>
            <w:vAlign w:val="center"/>
          </w:tcPr>
          <w:p w14:paraId="3ACCCCF1"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响应文件送达截止时间</w:t>
            </w:r>
          </w:p>
        </w:tc>
        <w:tc>
          <w:tcPr>
            <w:tcW w:w="6977" w:type="dxa"/>
            <w:gridSpan w:val="6"/>
            <w:tcBorders>
              <w:top w:val="single" w:sz="4" w:space="0" w:color="auto"/>
              <w:left w:val="nil"/>
              <w:bottom w:val="single" w:sz="4" w:space="0" w:color="auto"/>
              <w:right w:val="single" w:sz="4" w:space="0" w:color="auto"/>
            </w:tcBorders>
            <w:vAlign w:val="center"/>
          </w:tcPr>
          <w:p w14:paraId="5DDF0B39" w14:textId="2415CE21" w:rsidR="00D62DF3" w:rsidRDefault="004B0809" w:rsidP="004B0809">
            <w:pPr>
              <w:autoSpaceDN w:val="0"/>
              <w:spacing w:line="280" w:lineRule="exact"/>
              <w:ind w:firstLineChars="900" w:firstLine="2160"/>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2022</w:t>
            </w:r>
            <w:r w:rsidR="004A20B5">
              <w:rPr>
                <w:rFonts w:ascii="仿宋_GB2312" w:eastAsia="仿宋_GB2312" w:hAnsi="宋体" w:cs="宋体" w:hint="eastAsia"/>
                <w:color w:val="000000"/>
                <w:kern w:val="0"/>
                <w:sz w:val="24"/>
              </w:rPr>
              <w:t xml:space="preserve"> 年</w:t>
            </w:r>
            <w:r w:rsidR="00242BB4">
              <w:rPr>
                <w:rFonts w:ascii="仿宋_GB2312" w:eastAsia="仿宋_GB2312" w:hAnsi="宋体" w:cs="宋体" w:hint="eastAsia"/>
                <w:color w:val="000000"/>
                <w:kern w:val="0"/>
                <w:sz w:val="24"/>
              </w:rPr>
              <w:t xml:space="preserve"> </w:t>
            </w:r>
            <w:r w:rsidR="0089223C">
              <w:rPr>
                <w:rFonts w:ascii="仿宋_GB2312" w:eastAsia="仿宋_GB2312" w:hAnsi="宋体" w:cs="宋体" w:hint="eastAsia"/>
                <w:color w:val="000000"/>
                <w:kern w:val="0"/>
                <w:sz w:val="24"/>
              </w:rPr>
              <w:t>3</w:t>
            </w:r>
            <w:r w:rsidR="00242BB4">
              <w:rPr>
                <w:rFonts w:ascii="仿宋_GB2312" w:eastAsia="仿宋_GB2312" w:hAnsi="宋体" w:cs="宋体"/>
                <w:color w:val="000000"/>
                <w:kern w:val="0"/>
                <w:sz w:val="24"/>
              </w:rPr>
              <w:t xml:space="preserve"> </w:t>
            </w:r>
            <w:r w:rsidR="0089223C">
              <w:rPr>
                <w:rFonts w:ascii="仿宋_GB2312" w:eastAsia="仿宋_GB2312" w:hAnsi="宋体" w:cs="宋体" w:hint="eastAsia"/>
                <w:color w:val="000000"/>
                <w:kern w:val="0"/>
                <w:sz w:val="24"/>
              </w:rPr>
              <w:t>月</w:t>
            </w:r>
            <w:r w:rsidR="00242BB4">
              <w:rPr>
                <w:rFonts w:ascii="仿宋_GB2312" w:eastAsia="仿宋_GB2312" w:hAnsi="宋体" w:cs="宋体" w:hint="eastAsia"/>
                <w:color w:val="000000"/>
                <w:kern w:val="0"/>
                <w:sz w:val="24"/>
              </w:rPr>
              <w:t xml:space="preserve"> </w:t>
            </w:r>
            <w:r w:rsidR="00242BB4">
              <w:rPr>
                <w:rFonts w:ascii="仿宋_GB2312" w:eastAsia="仿宋_GB2312" w:hAnsi="宋体" w:cs="宋体"/>
                <w:color w:val="000000"/>
                <w:kern w:val="0"/>
                <w:sz w:val="24"/>
              </w:rPr>
              <w:t>2</w:t>
            </w:r>
            <w:r w:rsidR="00EA5AD1">
              <w:rPr>
                <w:rFonts w:ascii="仿宋_GB2312" w:eastAsia="仿宋_GB2312" w:hAnsi="宋体" w:cs="宋体"/>
                <w:color w:val="000000"/>
                <w:kern w:val="0"/>
                <w:sz w:val="24"/>
              </w:rPr>
              <w:t>8</w:t>
            </w:r>
            <w:r w:rsidR="00242BB4">
              <w:rPr>
                <w:rFonts w:ascii="仿宋_GB2312" w:eastAsia="仿宋_GB2312" w:hAnsi="宋体" w:cs="宋体"/>
                <w:color w:val="000000"/>
                <w:kern w:val="0"/>
                <w:sz w:val="24"/>
              </w:rPr>
              <w:t xml:space="preserve"> </w:t>
            </w:r>
            <w:r w:rsidR="0089223C">
              <w:rPr>
                <w:rFonts w:ascii="仿宋_GB2312" w:eastAsia="仿宋_GB2312" w:hAnsi="宋体" w:cs="宋体" w:hint="eastAsia"/>
                <w:color w:val="000000"/>
                <w:kern w:val="0"/>
                <w:sz w:val="24"/>
              </w:rPr>
              <w:t>日</w:t>
            </w:r>
          </w:p>
        </w:tc>
      </w:tr>
      <w:tr w:rsidR="00D62DF3" w14:paraId="248BFFFE" w14:textId="77777777">
        <w:trPr>
          <w:trHeight w:val="720"/>
        </w:trPr>
        <w:tc>
          <w:tcPr>
            <w:tcW w:w="2593" w:type="dxa"/>
            <w:tcBorders>
              <w:top w:val="nil"/>
              <w:left w:val="single" w:sz="4" w:space="0" w:color="auto"/>
              <w:bottom w:val="single" w:sz="4" w:space="0" w:color="auto"/>
              <w:right w:val="single" w:sz="4" w:space="0" w:color="auto"/>
            </w:tcBorders>
            <w:vAlign w:val="center"/>
          </w:tcPr>
          <w:p w14:paraId="32EC844F" w14:textId="77777777" w:rsidR="00D62DF3" w:rsidRDefault="004A20B5">
            <w:pPr>
              <w:autoSpaceDN w:val="0"/>
              <w:spacing w:line="280" w:lineRule="exact"/>
              <w:jc w:val="center"/>
              <w:textAlignment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附录</w:t>
            </w:r>
          </w:p>
        </w:tc>
        <w:tc>
          <w:tcPr>
            <w:tcW w:w="1833" w:type="dxa"/>
            <w:tcBorders>
              <w:top w:val="nil"/>
              <w:left w:val="nil"/>
              <w:bottom w:val="single" w:sz="4" w:space="0" w:color="auto"/>
              <w:right w:val="single" w:sz="4" w:space="0" w:color="auto"/>
            </w:tcBorders>
            <w:vAlign w:val="center"/>
          </w:tcPr>
          <w:p w14:paraId="369C9674"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详细技术要求</w:t>
            </w:r>
          </w:p>
        </w:tc>
        <w:tc>
          <w:tcPr>
            <w:tcW w:w="1266" w:type="dxa"/>
            <w:gridSpan w:val="2"/>
            <w:tcBorders>
              <w:top w:val="nil"/>
              <w:left w:val="nil"/>
              <w:bottom w:val="single" w:sz="4" w:space="0" w:color="auto"/>
              <w:right w:val="single" w:sz="4" w:space="0" w:color="auto"/>
            </w:tcBorders>
            <w:vAlign w:val="center"/>
          </w:tcPr>
          <w:p w14:paraId="3044AC1F"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报价单</w:t>
            </w:r>
          </w:p>
        </w:tc>
        <w:tc>
          <w:tcPr>
            <w:tcW w:w="2380" w:type="dxa"/>
            <w:gridSpan w:val="2"/>
            <w:tcBorders>
              <w:top w:val="nil"/>
              <w:left w:val="nil"/>
              <w:bottom w:val="single" w:sz="4" w:space="0" w:color="auto"/>
              <w:right w:val="single" w:sz="4" w:space="0" w:color="auto"/>
            </w:tcBorders>
            <w:vAlign w:val="center"/>
          </w:tcPr>
          <w:p w14:paraId="558BDBC8" w14:textId="77777777" w:rsidR="00D62DF3" w:rsidRDefault="004A20B5">
            <w:pPr>
              <w:autoSpaceDN w:val="0"/>
              <w:spacing w:line="280" w:lineRule="exact"/>
              <w:jc w:val="left"/>
              <w:textAlignment w:val="center"/>
              <w:rPr>
                <w:rFonts w:ascii="仿宋_GB2312" w:eastAsia="仿宋_GB2312" w:hAnsi="宋体" w:cs="宋体"/>
                <w:color w:val="000000"/>
                <w:kern w:val="0"/>
                <w:sz w:val="24"/>
              </w:rPr>
            </w:pPr>
            <w:r>
              <w:rPr>
                <w:rFonts w:ascii="Arial Unicode MS" w:eastAsia="Arial Unicode MS" w:hAnsi="Arial Unicode MS" w:cs="Arial Unicode MS" w:hint="eastAsia"/>
                <w:color w:val="000000"/>
                <w:kern w:val="0"/>
                <w:sz w:val="24"/>
              </w:rPr>
              <w:t>□</w:t>
            </w:r>
            <w:r>
              <w:rPr>
                <w:rFonts w:ascii="仿宋_GB2312" w:eastAsia="仿宋_GB2312" w:hAnsi="宋体" w:cs="宋体" w:hint="eastAsia"/>
                <w:color w:val="000000"/>
                <w:kern w:val="0"/>
                <w:sz w:val="24"/>
              </w:rPr>
              <w:t>报价文件编制要求</w:t>
            </w:r>
          </w:p>
        </w:tc>
        <w:tc>
          <w:tcPr>
            <w:tcW w:w="1498" w:type="dxa"/>
            <w:tcBorders>
              <w:top w:val="nil"/>
              <w:left w:val="nil"/>
              <w:bottom w:val="single" w:sz="4" w:space="0" w:color="auto"/>
              <w:right w:val="single" w:sz="4" w:space="0" w:color="auto"/>
            </w:tcBorders>
            <w:vAlign w:val="center"/>
          </w:tcPr>
          <w:p w14:paraId="717B5C2C" w14:textId="0FFF56B7" w:rsidR="00D62DF3" w:rsidRDefault="00242BB4">
            <w:pPr>
              <w:autoSpaceDN w:val="0"/>
              <w:spacing w:line="280" w:lineRule="exact"/>
              <w:jc w:val="left"/>
              <w:textAlignment w:val="center"/>
              <w:rPr>
                <w:rFonts w:ascii="仿宋_GB2312" w:eastAsia="仿宋_GB2312" w:hAnsi="宋体" w:cs="宋体"/>
                <w:color w:val="000000"/>
                <w:kern w:val="0"/>
                <w:sz w:val="24"/>
              </w:rPr>
            </w:pPr>
            <w:r>
              <w:rPr>
                <w:rFonts w:ascii="等线" w:eastAsia="等线" w:hAnsi="等线" w:cs="Arial Unicode MS" w:hint="eastAsia"/>
                <w:color w:val="000000"/>
                <w:kern w:val="0"/>
                <w:sz w:val="24"/>
              </w:rPr>
              <w:t>█</w:t>
            </w:r>
            <w:r w:rsidR="004A20B5">
              <w:rPr>
                <w:rFonts w:ascii="仿宋_GB2312" w:eastAsia="仿宋_GB2312" w:hAnsi="宋体" w:cs="宋体" w:hint="eastAsia"/>
                <w:color w:val="000000"/>
                <w:kern w:val="0"/>
                <w:sz w:val="24"/>
              </w:rPr>
              <w:t>其他</w:t>
            </w:r>
          </w:p>
        </w:tc>
      </w:tr>
    </w:tbl>
    <w:p w14:paraId="5746FC8E" w14:textId="77777777" w:rsidR="00D62DF3" w:rsidRDefault="00D62DF3">
      <w:pPr>
        <w:pStyle w:val="ac"/>
        <w:ind w:firstLineChars="0"/>
        <w:jc w:val="left"/>
      </w:pPr>
    </w:p>
    <w:p w14:paraId="5953AF12" w14:textId="77777777" w:rsidR="00D62DF3" w:rsidRDefault="004A20B5">
      <w:r>
        <w:br w:type="page"/>
      </w:r>
    </w:p>
    <w:tbl>
      <w:tblPr>
        <w:tblpPr w:leftFromText="180" w:rightFromText="180" w:vertAnchor="text" w:horzAnchor="margin" w:tblpXSpec="center" w:tblpY="441"/>
        <w:tblW w:w="10137" w:type="dxa"/>
        <w:tblLayout w:type="fixed"/>
        <w:tblLook w:val="04A0" w:firstRow="1" w:lastRow="0" w:firstColumn="1" w:lastColumn="0" w:noHBand="0" w:noVBand="1"/>
      </w:tblPr>
      <w:tblGrid>
        <w:gridCol w:w="1581"/>
        <w:gridCol w:w="4114"/>
        <w:gridCol w:w="2623"/>
        <w:gridCol w:w="126"/>
        <w:gridCol w:w="1693"/>
      </w:tblGrid>
      <w:tr w:rsidR="00D62DF3" w14:paraId="3EF14A0D" w14:textId="77777777">
        <w:trPr>
          <w:trHeight w:val="510"/>
        </w:trPr>
        <w:tc>
          <w:tcPr>
            <w:tcW w:w="10137" w:type="dxa"/>
            <w:gridSpan w:val="5"/>
            <w:tcBorders>
              <w:top w:val="single" w:sz="4" w:space="0" w:color="auto"/>
              <w:left w:val="single" w:sz="4" w:space="0" w:color="auto"/>
              <w:bottom w:val="single" w:sz="4" w:space="0" w:color="auto"/>
              <w:right w:val="single" w:sz="4" w:space="0" w:color="000000"/>
            </w:tcBorders>
            <w:vAlign w:val="center"/>
          </w:tcPr>
          <w:p w14:paraId="7A703D6C"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lastRenderedPageBreak/>
              <w:t>以下由报价供应商填写（盖章）</w:t>
            </w:r>
          </w:p>
        </w:tc>
      </w:tr>
      <w:tr w:rsidR="00D62DF3" w14:paraId="3755B8BF" w14:textId="77777777">
        <w:trPr>
          <w:trHeight w:val="690"/>
        </w:trPr>
        <w:tc>
          <w:tcPr>
            <w:tcW w:w="1581" w:type="dxa"/>
            <w:tcBorders>
              <w:top w:val="nil"/>
              <w:left w:val="single" w:sz="4" w:space="0" w:color="auto"/>
              <w:bottom w:val="single" w:sz="4" w:space="0" w:color="auto"/>
              <w:right w:val="single" w:sz="4" w:space="0" w:color="auto"/>
            </w:tcBorders>
            <w:vAlign w:val="center"/>
          </w:tcPr>
          <w:p w14:paraId="49B2AB44"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供应</w:t>
            </w:r>
            <w:proofErr w:type="gramStart"/>
            <w:r>
              <w:rPr>
                <w:rFonts w:ascii="仿宋_GB2312" w:eastAsia="仿宋_GB2312" w:hAnsi="宋体" w:cs="宋体" w:hint="eastAsia"/>
                <w:color w:val="000000"/>
                <w:kern w:val="0"/>
                <w:sz w:val="22"/>
                <w:szCs w:val="22"/>
              </w:rPr>
              <w:t>商性质</w:t>
            </w:r>
            <w:proofErr w:type="gramEnd"/>
          </w:p>
        </w:tc>
        <w:tc>
          <w:tcPr>
            <w:tcW w:w="8556" w:type="dxa"/>
            <w:gridSpan w:val="4"/>
            <w:tcBorders>
              <w:top w:val="single" w:sz="4" w:space="0" w:color="auto"/>
              <w:left w:val="nil"/>
              <w:bottom w:val="single" w:sz="4" w:space="0" w:color="auto"/>
              <w:right w:val="single" w:sz="4" w:space="0" w:color="auto"/>
            </w:tcBorders>
            <w:vAlign w:val="center"/>
          </w:tcPr>
          <w:p w14:paraId="666121AC"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□高校/科研院所 □国有及国有控股企业 □外资企业 □民营企业 □境外单位或个人</w:t>
            </w:r>
          </w:p>
        </w:tc>
      </w:tr>
      <w:tr w:rsidR="00D62DF3" w14:paraId="690BA07E" w14:textId="77777777">
        <w:trPr>
          <w:trHeight w:val="555"/>
        </w:trPr>
        <w:tc>
          <w:tcPr>
            <w:tcW w:w="1581" w:type="dxa"/>
            <w:tcBorders>
              <w:top w:val="nil"/>
              <w:left w:val="single" w:sz="4" w:space="0" w:color="auto"/>
              <w:bottom w:val="single" w:sz="4" w:space="0" w:color="auto"/>
              <w:right w:val="single" w:sz="4" w:space="0" w:color="auto"/>
            </w:tcBorders>
            <w:vAlign w:val="center"/>
          </w:tcPr>
          <w:p w14:paraId="6E9D5B7D"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联系人</w:t>
            </w:r>
          </w:p>
        </w:tc>
        <w:tc>
          <w:tcPr>
            <w:tcW w:w="4114" w:type="dxa"/>
            <w:tcBorders>
              <w:top w:val="nil"/>
              <w:left w:val="nil"/>
              <w:bottom w:val="single" w:sz="4" w:space="0" w:color="auto"/>
              <w:right w:val="single" w:sz="4" w:space="0" w:color="auto"/>
            </w:tcBorders>
            <w:vAlign w:val="center"/>
          </w:tcPr>
          <w:p w14:paraId="25CBBE07"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1445D083"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联系地址</w:t>
            </w:r>
          </w:p>
        </w:tc>
        <w:tc>
          <w:tcPr>
            <w:tcW w:w="1819" w:type="dxa"/>
            <w:gridSpan w:val="2"/>
            <w:tcBorders>
              <w:top w:val="nil"/>
              <w:left w:val="nil"/>
              <w:bottom w:val="single" w:sz="4" w:space="0" w:color="auto"/>
              <w:right w:val="single" w:sz="4" w:space="0" w:color="auto"/>
            </w:tcBorders>
            <w:vAlign w:val="center"/>
          </w:tcPr>
          <w:p w14:paraId="555CED6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561DF1F1" w14:textId="77777777">
        <w:trPr>
          <w:trHeight w:val="600"/>
        </w:trPr>
        <w:tc>
          <w:tcPr>
            <w:tcW w:w="1581" w:type="dxa"/>
            <w:tcBorders>
              <w:top w:val="nil"/>
              <w:left w:val="single" w:sz="4" w:space="0" w:color="auto"/>
              <w:bottom w:val="single" w:sz="4" w:space="0" w:color="auto"/>
              <w:right w:val="single" w:sz="4" w:space="0" w:color="auto"/>
            </w:tcBorders>
            <w:vAlign w:val="center"/>
          </w:tcPr>
          <w:p w14:paraId="7E18DE15"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联系电话</w:t>
            </w:r>
          </w:p>
        </w:tc>
        <w:tc>
          <w:tcPr>
            <w:tcW w:w="4114" w:type="dxa"/>
            <w:tcBorders>
              <w:top w:val="nil"/>
              <w:left w:val="nil"/>
              <w:bottom w:val="single" w:sz="4" w:space="0" w:color="auto"/>
              <w:right w:val="single" w:sz="4" w:space="0" w:color="auto"/>
            </w:tcBorders>
            <w:vAlign w:val="center"/>
          </w:tcPr>
          <w:p w14:paraId="1B0CC371"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2623" w:type="dxa"/>
            <w:tcBorders>
              <w:top w:val="nil"/>
              <w:left w:val="nil"/>
              <w:bottom w:val="single" w:sz="4" w:space="0" w:color="auto"/>
              <w:right w:val="single" w:sz="4" w:space="0" w:color="auto"/>
            </w:tcBorders>
            <w:vAlign w:val="center"/>
          </w:tcPr>
          <w:p w14:paraId="53B28A9C"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E-Mail</w:t>
            </w:r>
          </w:p>
        </w:tc>
        <w:tc>
          <w:tcPr>
            <w:tcW w:w="1819" w:type="dxa"/>
            <w:gridSpan w:val="2"/>
            <w:tcBorders>
              <w:top w:val="nil"/>
              <w:left w:val="nil"/>
              <w:bottom w:val="single" w:sz="4" w:space="0" w:color="auto"/>
              <w:right w:val="single" w:sz="4" w:space="0" w:color="auto"/>
            </w:tcBorders>
            <w:vAlign w:val="center"/>
          </w:tcPr>
          <w:p w14:paraId="037C643C"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309CB9A6" w14:textId="77777777">
        <w:trPr>
          <w:trHeight w:val="504"/>
        </w:trPr>
        <w:tc>
          <w:tcPr>
            <w:tcW w:w="1581" w:type="dxa"/>
            <w:vMerge w:val="restart"/>
            <w:tcBorders>
              <w:top w:val="nil"/>
              <w:left w:val="single" w:sz="4" w:space="0" w:color="auto"/>
              <w:bottom w:val="single" w:sz="4" w:space="0" w:color="000000"/>
              <w:right w:val="single" w:sz="4" w:space="0" w:color="auto"/>
            </w:tcBorders>
            <w:vAlign w:val="center"/>
          </w:tcPr>
          <w:p w14:paraId="55D78177" w14:textId="77777777" w:rsidR="00D62DF3" w:rsidRDefault="004A20B5">
            <w:pPr>
              <w:widowControl/>
              <w:ind w:firstLineChars="100" w:firstLine="220"/>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资质文件</w:t>
            </w:r>
          </w:p>
          <w:p w14:paraId="478EA70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（复印件应加盖单位公章，带*号的为必备材料）</w:t>
            </w:r>
          </w:p>
        </w:tc>
        <w:tc>
          <w:tcPr>
            <w:tcW w:w="8556" w:type="dxa"/>
            <w:gridSpan w:val="4"/>
            <w:tcBorders>
              <w:top w:val="single" w:sz="4" w:space="0" w:color="auto"/>
              <w:left w:val="nil"/>
              <w:bottom w:val="single" w:sz="4" w:space="0" w:color="auto"/>
              <w:right w:val="single" w:sz="4" w:space="0" w:color="auto"/>
            </w:tcBorders>
            <w:vAlign w:val="center"/>
          </w:tcPr>
          <w:p w14:paraId="46AB31A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（一）基本证照</w:t>
            </w:r>
          </w:p>
        </w:tc>
      </w:tr>
      <w:tr w:rsidR="00D62DF3" w14:paraId="2EEC24F1" w14:textId="77777777">
        <w:trPr>
          <w:trHeight w:val="1380"/>
        </w:trPr>
        <w:tc>
          <w:tcPr>
            <w:tcW w:w="1581" w:type="dxa"/>
            <w:vMerge/>
            <w:tcBorders>
              <w:top w:val="nil"/>
              <w:left w:val="single" w:sz="4" w:space="0" w:color="auto"/>
              <w:bottom w:val="single" w:sz="4" w:space="0" w:color="000000"/>
              <w:right w:val="single" w:sz="4" w:space="0" w:color="auto"/>
            </w:tcBorders>
            <w:vAlign w:val="center"/>
          </w:tcPr>
          <w:p w14:paraId="078AD0F4"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737EC43B"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□营业执照*</w:t>
            </w:r>
            <w:r>
              <w:rPr>
                <w:rFonts w:ascii="仿宋_GB2312" w:eastAsia="仿宋_GB2312" w:hAnsi="宋体" w:cs="宋体" w:hint="eastAsia"/>
                <w:color w:val="000000"/>
                <w:kern w:val="0"/>
                <w:sz w:val="22"/>
                <w:szCs w:val="22"/>
              </w:rPr>
              <w:br/>
              <w:t>□组织机构代码证*</w:t>
            </w:r>
            <w:r>
              <w:rPr>
                <w:rFonts w:ascii="仿宋_GB2312" w:eastAsia="仿宋_GB2312" w:hAnsi="宋体" w:cs="宋体" w:hint="eastAsia"/>
                <w:color w:val="000000"/>
                <w:kern w:val="0"/>
                <w:sz w:val="22"/>
                <w:szCs w:val="22"/>
              </w:rPr>
              <w:br/>
              <w:t>□税务登记证*</w:t>
            </w:r>
            <w:r>
              <w:rPr>
                <w:rFonts w:ascii="仿宋_GB2312" w:eastAsia="仿宋_GB2312" w:hAnsi="宋体" w:cs="宋体" w:hint="eastAsia"/>
                <w:color w:val="000000"/>
                <w:kern w:val="0"/>
                <w:sz w:val="22"/>
                <w:szCs w:val="22"/>
              </w:rPr>
              <w:br/>
              <w:t>或□“三证合一”证书</w:t>
            </w:r>
          </w:p>
        </w:tc>
        <w:tc>
          <w:tcPr>
            <w:tcW w:w="2623" w:type="dxa"/>
            <w:tcBorders>
              <w:top w:val="nil"/>
              <w:left w:val="nil"/>
              <w:bottom w:val="single" w:sz="4" w:space="0" w:color="auto"/>
              <w:right w:val="single" w:sz="4" w:space="0" w:color="auto"/>
            </w:tcBorders>
            <w:vAlign w:val="center"/>
          </w:tcPr>
          <w:p w14:paraId="613AEFFC"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□法人代表授权书*</w:t>
            </w:r>
          </w:p>
        </w:tc>
        <w:tc>
          <w:tcPr>
            <w:tcW w:w="1819" w:type="dxa"/>
            <w:gridSpan w:val="2"/>
            <w:tcBorders>
              <w:top w:val="nil"/>
              <w:left w:val="nil"/>
              <w:bottom w:val="single" w:sz="4" w:space="0" w:color="auto"/>
              <w:right w:val="single" w:sz="4" w:space="0" w:color="auto"/>
            </w:tcBorders>
            <w:vAlign w:val="center"/>
          </w:tcPr>
          <w:p w14:paraId="2D158DC2"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□代理资质证书</w:t>
            </w:r>
          </w:p>
        </w:tc>
      </w:tr>
      <w:tr w:rsidR="00D62DF3" w14:paraId="3B36AD2B"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345206BF"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49D99505"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（一）财务资料</w:t>
            </w:r>
          </w:p>
        </w:tc>
      </w:tr>
      <w:tr w:rsidR="00D62DF3" w14:paraId="7E631760" w14:textId="77777777">
        <w:trPr>
          <w:trHeight w:val="675"/>
        </w:trPr>
        <w:tc>
          <w:tcPr>
            <w:tcW w:w="1581" w:type="dxa"/>
            <w:vMerge/>
            <w:tcBorders>
              <w:top w:val="nil"/>
              <w:left w:val="single" w:sz="4" w:space="0" w:color="auto"/>
              <w:bottom w:val="single" w:sz="4" w:space="0" w:color="000000"/>
              <w:right w:val="single" w:sz="4" w:space="0" w:color="auto"/>
            </w:tcBorders>
            <w:vAlign w:val="center"/>
          </w:tcPr>
          <w:p w14:paraId="3B9E27FB"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D70AE76"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□银行基本账户开户许可证*</w:t>
            </w:r>
          </w:p>
        </w:tc>
        <w:tc>
          <w:tcPr>
            <w:tcW w:w="2749" w:type="dxa"/>
            <w:gridSpan w:val="2"/>
            <w:tcBorders>
              <w:top w:val="nil"/>
              <w:left w:val="nil"/>
              <w:bottom w:val="single" w:sz="4" w:space="0" w:color="auto"/>
              <w:right w:val="single" w:sz="4" w:space="0" w:color="auto"/>
            </w:tcBorders>
            <w:vAlign w:val="center"/>
          </w:tcPr>
          <w:p w14:paraId="26E1BC63"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□经审计的近三年的年度财务报表（若无，则提供近三年的年度财务报表）*</w:t>
            </w:r>
          </w:p>
        </w:tc>
        <w:tc>
          <w:tcPr>
            <w:tcW w:w="1693" w:type="dxa"/>
            <w:tcBorders>
              <w:top w:val="nil"/>
              <w:left w:val="nil"/>
              <w:bottom w:val="single" w:sz="4" w:space="0" w:color="auto"/>
              <w:right w:val="single" w:sz="4" w:space="0" w:color="auto"/>
            </w:tcBorders>
            <w:vAlign w:val="center"/>
          </w:tcPr>
          <w:p w14:paraId="3D04DB6F"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78350CE9" w14:textId="77777777">
        <w:trPr>
          <w:trHeight w:val="615"/>
        </w:trPr>
        <w:tc>
          <w:tcPr>
            <w:tcW w:w="1581" w:type="dxa"/>
            <w:vMerge/>
            <w:tcBorders>
              <w:top w:val="nil"/>
              <w:left w:val="single" w:sz="4" w:space="0" w:color="auto"/>
              <w:bottom w:val="single" w:sz="4" w:space="0" w:color="000000"/>
              <w:right w:val="single" w:sz="4" w:space="0" w:color="auto"/>
            </w:tcBorders>
            <w:vAlign w:val="center"/>
          </w:tcPr>
          <w:p w14:paraId="3A84A6DA"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0E01BF1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□资信证明（银行开具或查询网页截图）</w:t>
            </w:r>
          </w:p>
        </w:tc>
        <w:tc>
          <w:tcPr>
            <w:tcW w:w="2749" w:type="dxa"/>
            <w:gridSpan w:val="2"/>
            <w:tcBorders>
              <w:top w:val="nil"/>
              <w:left w:val="nil"/>
              <w:bottom w:val="single" w:sz="4" w:space="0" w:color="auto"/>
              <w:right w:val="single" w:sz="4" w:space="0" w:color="auto"/>
            </w:tcBorders>
            <w:vAlign w:val="center"/>
          </w:tcPr>
          <w:p w14:paraId="740D345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□其他财务指标证明材料</w:t>
            </w:r>
          </w:p>
        </w:tc>
        <w:tc>
          <w:tcPr>
            <w:tcW w:w="1693" w:type="dxa"/>
            <w:tcBorders>
              <w:top w:val="nil"/>
              <w:left w:val="nil"/>
              <w:bottom w:val="single" w:sz="4" w:space="0" w:color="auto"/>
              <w:right w:val="single" w:sz="4" w:space="0" w:color="auto"/>
            </w:tcBorders>
            <w:vAlign w:val="center"/>
          </w:tcPr>
          <w:p w14:paraId="399DDD06"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74E75AFB" w14:textId="77777777">
        <w:trPr>
          <w:trHeight w:val="633"/>
        </w:trPr>
        <w:tc>
          <w:tcPr>
            <w:tcW w:w="1581" w:type="dxa"/>
            <w:vMerge/>
            <w:tcBorders>
              <w:top w:val="nil"/>
              <w:left w:val="single" w:sz="4" w:space="0" w:color="auto"/>
              <w:bottom w:val="single" w:sz="4" w:space="0" w:color="000000"/>
              <w:right w:val="single" w:sz="4" w:space="0" w:color="auto"/>
            </w:tcBorders>
            <w:vAlign w:val="center"/>
          </w:tcPr>
          <w:p w14:paraId="263D4FC4"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1929D54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（三）经营范围资料（包括但不限于依法须经批准的项目，相关部门的批准文件）</w:t>
            </w:r>
          </w:p>
        </w:tc>
      </w:tr>
      <w:tr w:rsidR="00D62DF3" w14:paraId="71132691" w14:textId="77777777">
        <w:trPr>
          <w:trHeight w:val="473"/>
        </w:trPr>
        <w:tc>
          <w:tcPr>
            <w:tcW w:w="1581" w:type="dxa"/>
            <w:vMerge/>
            <w:tcBorders>
              <w:top w:val="nil"/>
              <w:left w:val="single" w:sz="4" w:space="0" w:color="auto"/>
              <w:bottom w:val="single" w:sz="4" w:space="0" w:color="000000"/>
              <w:right w:val="single" w:sz="4" w:space="0" w:color="auto"/>
            </w:tcBorders>
            <w:vAlign w:val="center"/>
          </w:tcPr>
          <w:p w14:paraId="6A9A41BF"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3AD9324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□批准文件</w:t>
            </w:r>
          </w:p>
        </w:tc>
        <w:tc>
          <w:tcPr>
            <w:tcW w:w="2623" w:type="dxa"/>
            <w:tcBorders>
              <w:top w:val="nil"/>
              <w:left w:val="nil"/>
              <w:bottom w:val="single" w:sz="4" w:space="0" w:color="auto"/>
              <w:right w:val="single" w:sz="4" w:space="0" w:color="auto"/>
            </w:tcBorders>
            <w:vAlign w:val="center"/>
          </w:tcPr>
          <w:p w14:paraId="3969906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c>
          <w:tcPr>
            <w:tcW w:w="1819" w:type="dxa"/>
            <w:gridSpan w:val="2"/>
            <w:tcBorders>
              <w:top w:val="nil"/>
              <w:left w:val="nil"/>
              <w:bottom w:val="single" w:sz="4" w:space="0" w:color="auto"/>
              <w:right w:val="single" w:sz="4" w:space="0" w:color="auto"/>
            </w:tcBorders>
            <w:vAlign w:val="center"/>
          </w:tcPr>
          <w:p w14:paraId="21D48586"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618AED8C" w14:textId="77777777">
        <w:trPr>
          <w:trHeight w:val="525"/>
        </w:trPr>
        <w:tc>
          <w:tcPr>
            <w:tcW w:w="1581" w:type="dxa"/>
            <w:vMerge/>
            <w:tcBorders>
              <w:top w:val="nil"/>
              <w:left w:val="single" w:sz="4" w:space="0" w:color="auto"/>
              <w:bottom w:val="single" w:sz="4" w:space="0" w:color="000000"/>
              <w:right w:val="single" w:sz="4" w:space="0" w:color="auto"/>
            </w:tcBorders>
            <w:vAlign w:val="center"/>
          </w:tcPr>
          <w:p w14:paraId="06BB6E0F" w14:textId="77777777" w:rsidR="00D62DF3" w:rsidRDefault="00D62DF3">
            <w:pPr>
              <w:widowControl/>
              <w:jc w:val="left"/>
              <w:rPr>
                <w:rFonts w:ascii="仿宋_GB2312" w:eastAsia="仿宋_GB2312" w:hAnsi="宋体" w:cs="宋体"/>
                <w:color w:val="000000"/>
                <w:kern w:val="0"/>
                <w:sz w:val="22"/>
                <w:szCs w:val="22"/>
              </w:rPr>
            </w:pPr>
          </w:p>
        </w:tc>
        <w:tc>
          <w:tcPr>
            <w:tcW w:w="8556" w:type="dxa"/>
            <w:gridSpan w:val="4"/>
            <w:tcBorders>
              <w:top w:val="single" w:sz="4" w:space="0" w:color="auto"/>
              <w:left w:val="nil"/>
              <w:bottom w:val="single" w:sz="4" w:space="0" w:color="auto"/>
              <w:right w:val="single" w:sz="4" w:space="0" w:color="auto"/>
            </w:tcBorders>
            <w:vAlign w:val="center"/>
          </w:tcPr>
          <w:p w14:paraId="5F79DFC8"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（四）能力证明资料</w:t>
            </w:r>
          </w:p>
        </w:tc>
      </w:tr>
      <w:tr w:rsidR="00D62DF3" w14:paraId="433BA46B" w14:textId="77777777">
        <w:trPr>
          <w:trHeight w:val="577"/>
        </w:trPr>
        <w:tc>
          <w:tcPr>
            <w:tcW w:w="1581" w:type="dxa"/>
            <w:vMerge/>
            <w:tcBorders>
              <w:top w:val="nil"/>
              <w:left w:val="single" w:sz="4" w:space="0" w:color="auto"/>
              <w:bottom w:val="single" w:sz="4" w:space="0" w:color="000000"/>
              <w:right w:val="single" w:sz="4" w:space="0" w:color="auto"/>
            </w:tcBorders>
            <w:vAlign w:val="center"/>
          </w:tcPr>
          <w:p w14:paraId="29C7F14C"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7680B77D"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□相关领域的资质文件</w:t>
            </w:r>
          </w:p>
        </w:tc>
        <w:tc>
          <w:tcPr>
            <w:tcW w:w="2623" w:type="dxa"/>
            <w:tcBorders>
              <w:top w:val="nil"/>
              <w:left w:val="nil"/>
              <w:bottom w:val="single" w:sz="4" w:space="0" w:color="auto"/>
              <w:right w:val="single" w:sz="4" w:space="0" w:color="auto"/>
            </w:tcBorders>
            <w:vAlign w:val="center"/>
          </w:tcPr>
          <w:p w14:paraId="430C302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□行业资质证书</w:t>
            </w:r>
          </w:p>
        </w:tc>
        <w:tc>
          <w:tcPr>
            <w:tcW w:w="1819" w:type="dxa"/>
            <w:gridSpan w:val="2"/>
            <w:tcBorders>
              <w:top w:val="nil"/>
              <w:left w:val="nil"/>
              <w:bottom w:val="single" w:sz="4" w:space="0" w:color="auto"/>
              <w:right w:val="single" w:sz="4" w:space="0" w:color="auto"/>
            </w:tcBorders>
            <w:vAlign w:val="center"/>
          </w:tcPr>
          <w:p w14:paraId="45A0C1E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□质量体系认证</w:t>
            </w:r>
          </w:p>
        </w:tc>
      </w:tr>
      <w:tr w:rsidR="00D62DF3" w14:paraId="561BC40D" w14:textId="77777777">
        <w:trPr>
          <w:trHeight w:val="645"/>
        </w:trPr>
        <w:tc>
          <w:tcPr>
            <w:tcW w:w="1581" w:type="dxa"/>
            <w:vMerge/>
            <w:tcBorders>
              <w:top w:val="nil"/>
              <w:left w:val="single" w:sz="4" w:space="0" w:color="auto"/>
              <w:bottom w:val="single" w:sz="4" w:space="0" w:color="000000"/>
              <w:right w:val="single" w:sz="4" w:space="0" w:color="auto"/>
            </w:tcBorders>
            <w:vAlign w:val="center"/>
          </w:tcPr>
          <w:p w14:paraId="621F6D1E" w14:textId="77777777" w:rsidR="00D62DF3" w:rsidRDefault="00D62DF3">
            <w:pPr>
              <w:widowControl/>
              <w:jc w:val="left"/>
              <w:rPr>
                <w:rFonts w:ascii="仿宋_GB2312" w:eastAsia="仿宋_GB2312" w:hAnsi="宋体" w:cs="宋体"/>
                <w:color w:val="000000"/>
                <w:kern w:val="0"/>
                <w:sz w:val="22"/>
                <w:szCs w:val="22"/>
              </w:rPr>
            </w:pPr>
          </w:p>
        </w:tc>
        <w:tc>
          <w:tcPr>
            <w:tcW w:w="4114" w:type="dxa"/>
            <w:tcBorders>
              <w:top w:val="nil"/>
              <w:left w:val="nil"/>
              <w:bottom w:val="single" w:sz="4" w:space="0" w:color="auto"/>
              <w:right w:val="single" w:sz="4" w:space="0" w:color="auto"/>
            </w:tcBorders>
            <w:vAlign w:val="center"/>
          </w:tcPr>
          <w:p w14:paraId="6AAA0657"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□拟派出项目组成员的资质文件</w:t>
            </w:r>
          </w:p>
        </w:tc>
        <w:tc>
          <w:tcPr>
            <w:tcW w:w="2623" w:type="dxa"/>
            <w:tcBorders>
              <w:top w:val="nil"/>
              <w:left w:val="nil"/>
              <w:bottom w:val="single" w:sz="4" w:space="0" w:color="auto"/>
              <w:right w:val="single" w:sz="4" w:space="0" w:color="auto"/>
            </w:tcBorders>
            <w:vAlign w:val="center"/>
          </w:tcPr>
          <w:p w14:paraId="17C22DC5" w14:textId="77777777" w:rsidR="00D62DF3" w:rsidRDefault="004A20B5">
            <w:pPr>
              <w:widowControl/>
              <w:snapToGrid w:val="0"/>
              <w:spacing w:line="240" w:lineRule="atLeast"/>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□以往类似项目的合同</w:t>
            </w:r>
            <w:r>
              <w:rPr>
                <w:rFonts w:ascii="仿宋_GB2312" w:eastAsia="仿宋_GB2312" w:hAnsi="宋体" w:cs="宋体" w:hint="eastAsia"/>
                <w:color w:val="000000"/>
                <w:kern w:val="0"/>
                <w:sz w:val="22"/>
                <w:szCs w:val="22"/>
              </w:rPr>
              <w:br/>
              <w:t>或验收报告</w:t>
            </w:r>
          </w:p>
        </w:tc>
        <w:tc>
          <w:tcPr>
            <w:tcW w:w="1819" w:type="dxa"/>
            <w:gridSpan w:val="2"/>
            <w:tcBorders>
              <w:top w:val="nil"/>
              <w:left w:val="nil"/>
              <w:bottom w:val="single" w:sz="4" w:space="0" w:color="auto"/>
              <w:right w:val="single" w:sz="4" w:space="0" w:color="auto"/>
            </w:tcBorders>
            <w:vAlign w:val="center"/>
          </w:tcPr>
          <w:p w14:paraId="0F62A334"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□成功案例</w:t>
            </w:r>
          </w:p>
        </w:tc>
      </w:tr>
      <w:tr w:rsidR="00D62DF3" w14:paraId="15509E2F" w14:textId="77777777">
        <w:trPr>
          <w:trHeight w:val="1974"/>
        </w:trPr>
        <w:tc>
          <w:tcPr>
            <w:tcW w:w="1581" w:type="dxa"/>
            <w:tcBorders>
              <w:top w:val="nil"/>
              <w:left w:val="single" w:sz="4" w:space="0" w:color="auto"/>
              <w:bottom w:val="single" w:sz="4" w:space="0" w:color="auto"/>
              <w:right w:val="single" w:sz="4" w:space="0" w:color="auto"/>
            </w:tcBorders>
            <w:vAlign w:val="center"/>
          </w:tcPr>
          <w:p w14:paraId="023D0F7A"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资质情况说明</w:t>
            </w:r>
          </w:p>
        </w:tc>
        <w:tc>
          <w:tcPr>
            <w:tcW w:w="8556" w:type="dxa"/>
            <w:gridSpan w:val="4"/>
            <w:tcBorders>
              <w:top w:val="single" w:sz="4" w:space="0" w:color="auto"/>
              <w:left w:val="nil"/>
              <w:bottom w:val="single" w:sz="4" w:space="0" w:color="auto"/>
              <w:right w:val="single" w:sz="4" w:space="0" w:color="auto"/>
            </w:tcBorders>
            <w:vAlign w:val="center"/>
          </w:tcPr>
          <w:p w14:paraId="7B876C3F"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bl>
    <w:p w14:paraId="50D12DD7" w14:textId="77777777" w:rsidR="00D62DF3" w:rsidRDefault="00D62DF3">
      <w:pPr>
        <w:pStyle w:val="ac"/>
        <w:ind w:firstLineChars="0"/>
        <w:jc w:val="left"/>
      </w:pPr>
    </w:p>
    <w:p w14:paraId="03D876DD" w14:textId="77777777" w:rsidR="00D62DF3" w:rsidRDefault="00D62DF3">
      <w:pPr>
        <w:pStyle w:val="ac"/>
        <w:ind w:firstLineChars="0"/>
        <w:jc w:val="left"/>
      </w:pPr>
    </w:p>
    <w:p w14:paraId="2254A306" w14:textId="77777777" w:rsidR="00D62DF3" w:rsidRDefault="00D62DF3">
      <w:pPr>
        <w:pStyle w:val="ac"/>
        <w:ind w:firstLineChars="0"/>
        <w:jc w:val="left"/>
      </w:pPr>
    </w:p>
    <w:tbl>
      <w:tblPr>
        <w:tblW w:w="9513" w:type="dxa"/>
        <w:tblInd w:w="93" w:type="dxa"/>
        <w:tblLayout w:type="fixed"/>
        <w:tblLook w:val="04A0" w:firstRow="1" w:lastRow="0" w:firstColumn="1" w:lastColumn="0" w:noHBand="0" w:noVBand="1"/>
      </w:tblPr>
      <w:tblGrid>
        <w:gridCol w:w="1680"/>
        <w:gridCol w:w="2508"/>
        <w:gridCol w:w="2662"/>
        <w:gridCol w:w="2663"/>
      </w:tblGrid>
      <w:tr w:rsidR="00D62DF3" w14:paraId="7C30BFEF" w14:textId="77777777">
        <w:trPr>
          <w:trHeight w:val="2748"/>
        </w:trPr>
        <w:tc>
          <w:tcPr>
            <w:tcW w:w="1680" w:type="dxa"/>
            <w:tcBorders>
              <w:top w:val="single" w:sz="4" w:space="0" w:color="auto"/>
              <w:left w:val="single" w:sz="4" w:space="0" w:color="auto"/>
              <w:bottom w:val="single" w:sz="4" w:space="0" w:color="auto"/>
              <w:right w:val="single" w:sz="4" w:space="0" w:color="auto"/>
            </w:tcBorders>
            <w:vAlign w:val="center"/>
          </w:tcPr>
          <w:p w14:paraId="23FEF380"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质量能力说明</w:t>
            </w:r>
          </w:p>
        </w:tc>
        <w:tc>
          <w:tcPr>
            <w:tcW w:w="7833" w:type="dxa"/>
            <w:gridSpan w:val="3"/>
            <w:tcBorders>
              <w:top w:val="single" w:sz="4" w:space="0" w:color="auto"/>
              <w:left w:val="nil"/>
              <w:bottom w:val="single" w:sz="4" w:space="0" w:color="auto"/>
              <w:right w:val="single" w:sz="4" w:space="0" w:color="000000"/>
            </w:tcBorders>
            <w:vAlign w:val="center"/>
          </w:tcPr>
          <w:p w14:paraId="06D03292"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4D70E7FA" w14:textId="77777777">
        <w:trPr>
          <w:trHeight w:val="5650"/>
        </w:trPr>
        <w:tc>
          <w:tcPr>
            <w:tcW w:w="1680" w:type="dxa"/>
            <w:tcBorders>
              <w:top w:val="nil"/>
              <w:left w:val="single" w:sz="4" w:space="0" w:color="auto"/>
              <w:bottom w:val="single" w:sz="4" w:space="0" w:color="auto"/>
              <w:right w:val="single" w:sz="4" w:space="0" w:color="auto"/>
            </w:tcBorders>
            <w:vAlign w:val="center"/>
          </w:tcPr>
          <w:p w14:paraId="75403D2A"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技术方案说明</w:t>
            </w:r>
          </w:p>
        </w:tc>
        <w:tc>
          <w:tcPr>
            <w:tcW w:w="7833" w:type="dxa"/>
            <w:gridSpan w:val="3"/>
            <w:tcBorders>
              <w:top w:val="single" w:sz="4" w:space="0" w:color="auto"/>
              <w:left w:val="nil"/>
              <w:bottom w:val="single" w:sz="4" w:space="0" w:color="auto"/>
              <w:right w:val="single" w:sz="4" w:space="0" w:color="000000"/>
            </w:tcBorders>
            <w:vAlign w:val="center"/>
          </w:tcPr>
          <w:p w14:paraId="3C777283"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w:t>
            </w:r>
          </w:p>
        </w:tc>
      </w:tr>
      <w:tr w:rsidR="00D62DF3" w14:paraId="3E6C4DB8" w14:textId="77777777">
        <w:trPr>
          <w:trHeight w:val="707"/>
        </w:trPr>
        <w:tc>
          <w:tcPr>
            <w:tcW w:w="1680" w:type="dxa"/>
            <w:tcBorders>
              <w:top w:val="nil"/>
              <w:left w:val="single" w:sz="4" w:space="0" w:color="auto"/>
              <w:bottom w:val="single" w:sz="4" w:space="0" w:color="auto"/>
              <w:right w:val="single" w:sz="4" w:space="0" w:color="auto"/>
            </w:tcBorders>
            <w:vAlign w:val="center"/>
          </w:tcPr>
          <w:p w14:paraId="7F803A3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交付时间（天）</w:t>
            </w:r>
          </w:p>
        </w:tc>
        <w:tc>
          <w:tcPr>
            <w:tcW w:w="7833" w:type="dxa"/>
            <w:gridSpan w:val="3"/>
            <w:tcBorders>
              <w:top w:val="single" w:sz="4" w:space="0" w:color="auto"/>
              <w:left w:val="nil"/>
              <w:bottom w:val="single" w:sz="4" w:space="0" w:color="auto"/>
              <w:right w:val="single" w:sz="4" w:space="0" w:color="auto"/>
            </w:tcBorders>
            <w:vAlign w:val="center"/>
          </w:tcPr>
          <w:p w14:paraId="7546F685" w14:textId="77777777" w:rsidR="00D62DF3" w:rsidRDefault="00D62DF3">
            <w:pPr>
              <w:widowControl/>
              <w:jc w:val="center"/>
              <w:rPr>
                <w:rFonts w:ascii="仿宋_GB2312" w:eastAsia="仿宋_GB2312" w:hAnsi="宋体" w:cs="宋体"/>
                <w:color w:val="000000"/>
                <w:kern w:val="0"/>
                <w:sz w:val="22"/>
                <w:szCs w:val="22"/>
              </w:rPr>
            </w:pPr>
          </w:p>
        </w:tc>
      </w:tr>
      <w:tr w:rsidR="00D62DF3" w14:paraId="1ABD0F56" w14:textId="77777777">
        <w:trPr>
          <w:trHeight w:val="690"/>
        </w:trPr>
        <w:tc>
          <w:tcPr>
            <w:tcW w:w="1680" w:type="dxa"/>
            <w:tcBorders>
              <w:top w:val="nil"/>
              <w:left w:val="single" w:sz="4" w:space="0" w:color="auto"/>
              <w:bottom w:val="single" w:sz="4" w:space="0" w:color="auto"/>
              <w:right w:val="single" w:sz="4" w:space="0" w:color="auto"/>
            </w:tcBorders>
            <w:vAlign w:val="center"/>
          </w:tcPr>
          <w:p w14:paraId="5BEE59FE"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w:t>
            </w:r>
          </w:p>
        </w:tc>
        <w:tc>
          <w:tcPr>
            <w:tcW w:w="7833" w:type="dxa"/>
            <w:gridSpan w:val="3"/>
            <w:tcBorders>
              <w:top w:val="single" w:sz="4" w:space="0" w:color="auto"/>
              <w:left w:val="nil"/>
              <w:bottom w:val="single" w:sz="4" w:space="0" w:color="auto"/>
              <w:right w:val="single" w:sz="4" w:space="0" w:color="auto"/>
            </w:tcBorders>
            <w:vAlign w:val="center"/>
          </w:tcPr>
          <w:p w14:paraId="61FF506B"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 xml:space="preserve">               人民币                                       （大写）</w:t>
            </w:r>
          </w:p>
        </w:tc>
      </w:tr>
      <w:tr w:rsidR="00D62DF3" w14:paraId="16D225D6" w14:textId="77777777">
        <w:trPr>
          <w:trHeight w:val="945"/>
        </w:trPr>
        <w:tc>
          <w:tcPr>
            <w:tcW w:w="1680" w:type="dxa"/>
            <w:tcBorders>
              <w:top w:val="nil"/>
              <w:left w:val="single" w:sz="4" w:space="0" w:color="auto"/>
              <w:bottom w:val="single" w:sz="4" w:space="0" w:color="auto"/>
              <w:right w:val="single" w:sz="4" w:space="0" w:color="auto"/>
            </w:tcBorders>
            <w:vAlign w:val="center"/>
          </w:tcPr>
          <w:p w14:paraId="62021063" w14:textId="77777777" w:rsidR="00D62DF3" w:rsidRDefault="004A20B5">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附录</w:t>
            </w:r>
          </w:p>
        </w:tc>
        <w:tc>
          <w:tcPr>
            <w:tcW w:w="2508" w:type="dxa"/>
            <w:tcBorders>
              <w:top w:val="nil"/>
              <w:left w:val="nil"/>
              <w:bottom w:val="single" w:sz="4" w:space="0" w:color="auto"/>
              <w:right w:val="single" w:sz="4" w:space="0" w:color="auto"/>
            </w:tcBorders>
            <w:vAlign w:val="center"/>
          </w:tcPr>
          <w:p w14:paraId="043B7E02"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□项目技术方案</w:t>
            </w:r>
          </w:p>
        </w:tc>
        <w:tc>
          <w:tcPr>
            <w:tcW w:w="2662" w:type="dxa"/>
            <w:tcBorders>
              <w:top w:val="nil"/>
              <w:left w:val="nil"/>
              <w:bottom w:val="single" w:sz="4" w:space="0" w:color="auto"/>
              <w:right w:val="single" w:sz="4" w:space="0" w:color="auto"/>
            </w:tcBorders>
            <w:vAlign w:val="center"/>
          </w:tcPr>
          <w:p w14:paraId="795DD69C"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□报价单</w:t>
            </w:r>
          </w:p>
        </w:tc>
        <w:tc>
          <w:tcPr>
            <w:tcW w:w="2663" w:type="dxa"/>
            <w:tcBorders>
              <w:top w:val="nil"/>
              <w:left w:val="nil"/>
              <w:bottom w:val="single" w:sz="4" w:space="0" w:color="auto"/>
              <w:right w:val="single" w:sz="4" w:space="0" w:color="auto"/>
            </w:tcBorders>
            <w:vAlign w:val="center"/>
          </w:tcPr>
          <w:p w14:paraId="1FFF0E3E" w14:textId="77777777" w:rsidR="00D62DF3" w:rsidRDefault="004A20B5">
            <w:pPr>
              <w:widowControl/>
              <w:jc w:val="left"/>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□其他说明资料</w:t>
            </w:r>
          </w:p>
        </w:tc>
      </w:tr>
      <w:tr w:rsidR="00D62DF3" w14:paraId="4B00B2DA" w14:textId="77777777">
        <w:trPr>
          <w:trHeight w:val="650"/>
        </w:trPr>
        <w:tc>
          <w:tcPr>
            <w:tcW w:w="9513" w:type="dxa"/>
            <w:gridSpan w:val="4"/>
            <w:tcBorders>
              <w:top w:val="single" w:sz="4" w:space="0" w:color="auto"/>
              <w:left w:val="single" w:sz="4" w:space="0" w:color="auto"/>
              <w:bottom w:val="single" w:sz="4" w:space="0" w:color="auto"/>
              <w:right w:val="single" w:sz="4" w:space="0" w:color="000000"/>
            </w:tcBorders>
            <w:vAlign w:val="center"/>
          </w:tcPr>
          <w:p w14:paraId="170236E5" w14:textId="77777777" w:rsidR="00D62DF3" w:rsidRDefault="004A20B5">
            <w:pPr>
              <w:rPr>
                <w:rFonts w:ascii="宋体" w:hAnsi="宋体" w:cs="宋体"/>
                <w:color w:val="000000"/>
                <w:kern w:val="0"/>
                <w:sz w:val="24"/>
              </w:rPr>
            </w:pPr>
            <w:r>
              <w:rPr>
                <w:rFonts w:ascii="仿宋_GB2312" w:eastAsia="仿宋_GB2312" w:hAnsi="宋体" w:cs="宋体" w:hint="eastAsia"/>
                <w:color w:val="000000"/>
                <w:kern w:val="0"/>
                <w:sz w:val="22"/>
                <w:szCs w:val="22"/>
              </w:rPr>
              <w:t>注：报价文件盖章后密封送达采购联系人，内含盖章版电子扫描件（U盘或光盘）</w:t>
            </w:r>
            <w:r>
              <w:rPr>
                <w:rFonts w:ascii="Tahoma" w:hAnsi="Tahoma" w:cs="Tahoma" w:hint="eastAsia"/>
                <w:color w:val="000000"/>
                <w:kern w:val="0"/>
                <w:sz w:val="20"/>
                <w:szCs w:val="20"/>
              </w:rPr>
              <w:t>。</w:t>
            </w:r>
          </w:p>
        </w:tc>
      </w:tr>
    </w:tbl>
    <w:p w14:paraId="74DA2FDB" w14:textId="77777777" w:rsidR="00D62DF3" w:rsidRDefault="00D62DF3">
      <w:pPr>
        <w:pStyle w:val="ac"/>
        <w:ind w:firstLineChars="0"/>
        <w:jc w:val="left"/>
      </w:pPr>
    </w:p>
    <w:p w14:paraId="716ADC84" w14:textId="77777777" w:rsidR="00D62DF3" w:rsidRDefault="004A20B5">
      <w:pPr>
        <w:pStyle w:val="ad"/>
        <w:numPr>
          <w:ilvl w:val="0"/>
          <w:numId w:val="2"/>
        </w:numPr>
        <w:spacing w:line="360" w:lineRule="auto"/>
        <w:ind w:firstLineChars="0"/>
        <w:rPr>
          <w:sz w:val="24"/>
        </w:rPr>
      </w:pPr>
      <w:r>
        <w:rPr>
          <w:rFonts w:ascii="黑体" w:eastAsia="黑体" w:hAnsi="黑体" w:cs="黑体"/>
          <w:kern w:val="0"/>
          <w:sz w:val="28"/>
          <w:szCs w:val="64"/>
        </w:rPr>
        <w:br w:type="page"/>
      </w:r>
    </w:p>
    <w:p w14:paraId="2B9AACD0" w14:textId="77777777" w:rsidR="00D62DF3" w:rsidRDefault="00D62DF3"/>
    <w:sectPr w:rsidR="00D62DF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39FBB" w14:textId="77777777" w:rsidR="008C4ED5" w:rsidRDefault="008C4ED5"/>
  </w:endnote>
  <w:endnote w:type="continuationSeparator" w:id="0">
    <w:p w14:paraId="3F593127" w14:textId="77777777" w:rsidR="008C4ED5" w:rsidRDefault="008C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B69" w14:textId="29FBD874" w:rsidR="00D62DF3" w:rsidRDefault="004A20B5">
    <w:pPr>
      <w:pStyle w:val="a6"/>
      <w:jc w:val="right"/>
    </w:pPr>
    <w:r>
      <w:rPr>
        <w:rFonts w:hint="eastAsia"/>
      </w:rPr>
      <w:t>SACSC-RFQ-</w:t>
    </w:r>
    <w:r w:rsidR="00C07FAA">
      <w:t>T</w:t>
    </w:r>
    <w:r>
      <w:rPr>
        <w:rFonts w:hint="eastAsia"/>
      </w:rPr>
      <w:t>-202</w:t>
    </w:r>
    <w:r w:rsidR="00C07FAA">
      <w:t>2</w:t>
    </w:r>
    <w:r>
      <w:rPr>
        <w:rFonts w:hint="eastAsia"/>
      </w:rPr>
      <w:t>00</w:t>
    </w:r>
    <w:r w:rsidR="00C07FA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65B4E" w14:textId="77777777" w:rsidR="008C4ED5" w:rsidRDefault="008C4ED5"/>
  </w:footnote>
  <w:footnote w:type="continuationSeparator" w:id="0">
    <w:p w14:paraId="26198D93" w14:textId="77777777" w:rsidR="008C4ED5" w:rsidRDefault="008C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6C14"/>
    <w:multiLevelType w:val="singleLevel"/>
    <w:tmpl w:val="27396C14"/>
    <w:lvl w:ilvl="0">
      <w:start w:val="1"/>
      <w:numFmt w:val="decimal"/>
      <w:suff w:val="space"/>
      <w:lvlText w:val="%1."/>
      <w:lvlJc w:val="left"/>
    </w:lvl>
  </w:abstractNum>
  <w:abstractNum w:abstractNumId="1" w15:restartNumberingAfterBreak="0">
    <w:nsid w:val="6B89250C"/>
    <w:multiLevelType w:val="multilevel"/>
    <w:tmpl w:val="6B89250C"/>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0DF"/>
    <w:rsid w:val="000764DE"/>
    <w:rsid w:val="00172A27"/>
    <w:rsid w:val="001B5FF0"/>
    <w:rsid w:val="002108A8"/>
    <w:rsid w:val="0023590C"/>
    <w:rsid w:val="00242BB4"/>
    <w:rsid w:val="00277A11"/>
    <w:rsid w:val="002B31F3"/>
    <w:rsid w:val="002E390C"/>
    <w:rsid w:val="002F6434"/>
    <w:rsid w:val="003259A5"/>
    <w:rsid w:val="00333D63"/>
    <w:rsid w:val="00431754"/>
    <w:rsid w:val="004665F2"/>
    <w:rsid w:val="00474B46"/>
    <w:rsid w:val="004A20B5"/>
    <w:rsid w:val="004B0809"/>
    <w:rsid w:val="004F5AFB"/>
    <w:rsid w:val="00565D08"/>
    <w:rsid w:val="00582CA3"/>
    <w:rsid w:val="00583C8F"/>
    <w:rsid w:val="005A6A56"/>
    <w:rsid w:val="006D1400"/>
    <w:rsid w:val="00700A2A"/>
    <w:rsid w:val="00711684"/>
    <w:rsid w:val="007141DC"/>
    <w:rsid w:val="007A7664"/>
    <w:rsid w:val="007D5CFA"/>
    <w:rsid w:val="008054BC"/>
    <w:rsid w:val="00843D0F"/>
    <w:rsid w:val="0089223C"/>
    <w:rsid w:val="0089291E"/>
    <w:rsid w:val="008C4ED5"/>
    <w:rsid w:val="008E4934"/>
    <w:rsid w:val="009D01C0"/>
    <w:rsid w:val="009D7397"/>
    <w:rsid w:val="00B57F4C"/>
    <w:rsid w:val="00C07FAA"/>
    <w:rsid w:val="00C56FAA"/>
    <w:rsid w:val="00C766F5"/>
    <w:rsid w:val="00CB00AD"/>
    <w:rsid w:val="00D03ED1"/>
    <w:rsid w:val="00D62DF3"/>
    <w:rsid w:val="00E36978"/>
    <w:rsid w:val="00E45719"/>
    <w:rsid w:val="00E91181"/>
    <w:rsid w:val="00EA5AD1"/>
    <w:rsid w:val="00ED22BA"/>
    <w:rsid w:val="00F8448F"/>
    <w:rsid w:val="00FE414E"/>
    <w:rsid w:val="02824A87"/>
    <w:rsid w:val="06F910D3"/>
    <w:rsid w:val="07A9647A"/>
    <w:rsid w:val="1C424878"/>
    <w:rsid w:val="356626F1"/>
    <w:rsid w:val="42B43043"/>
    <w:rsid w:val="5B996978"/>
    <w:rsid w:val="5BCF0EB2"/>
    <w:rsid w:val="771413B2"/>
    <w:rsid w:val="7D100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A2C1A"/>
  <w15:docId w15:val="{AD0FB041-24F2-4E54-B642-69E06321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link w:val="a7"/>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qFormat/>
    <w:rPr>
      <w:sz w:val="21"/>
      <w:szCs w:val="21"/>
    </w:rPr>
  </w:style>
  <w:style w:type="table" w:styleId="ab">
    <w:name w:val="Table Grid"/>
    <w:basedOn w:val="a1"/>
    <w:semiHidden/>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标准文件_段"/>
    <w:qFormat/>
    <w:pPr>
      <w:widowControl w:val="0"/>
      <w:spacing w:line="360" w:lineRule="auto"/>
      <w:ind w:firstLineChars="200" w:firstLine="198"/>
      <w:jc w:val="both"/>
    </w:pPr>
    <w:rPr>
      <w:kern w:val="2"/>
      <w:sz w:val="24"/>
    </w:rPr>
  </w:style>
  <w:style w:type="paragraph" w:styleId="ad">
    <w:name w:val="List Paragraph"/>
    <w:basedOn w:val="a"/>
    <w:qFormat/>
    <w:pPr>
      <w:ind w:firstLineChars="200" w:firstLine="420"/>
    </w:pPr>
  </w:style>
  <w:style w:type="character" w:customStyle="1" w:styleId="a9">
    <w:name w:val="页眉 字符"/>
    <w:basedOn w:val="a0"/>
    <w:link w:val="a8"/>
    <w:qFormat/>
    <w:rPr>
      <w:kern w:val="2"/>
      <w:sz w:val="18"/>
      <w:szCs w:val="18"/>
    </w:rPr>
  </w:style>
  <w:style w:type="character" w:customStyle="1" w:styleId="a7">
    <w:name w:val="页脚 字符"/>
    <w:basedOn w:val="a0"/>
    <w:link w:val="a6"/>
    <w:qFormat/>
    <w:rPr>
      <w:kern w:val="2"/>
      <w:sz w:val="18"/>
      <w:szCs w:val="18"/>
    </w:rPr>
  </w:style>
  <w:style w:type="character" w:customStyle="1" w:styleId="a5">
    <w:name w:val="批注框文本 字符"/>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姜喆</dc:creator>
  <cp:lastModifiedBy>LIANG GALIBER</cp:lastModifiedBy>
  <cp:revision>5</cp:revision>
  <cp:lastPrinted>2021-04-20T06:17:00Z</cp:lastPrinted>
  <dcterms:created xsi:type="dcterms:W3CDTF">2022-03-21T06:16:00Z</dcterms:created>
  <dcterms:modified xsi:type="dcterms:W3CDTF">2022-03-22T03:34:00Z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