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
          <w:sz w:val="32"/>
          <w:szCs w:val="32"/>
        </w:rPr>
      </w:pPr>
    </w:p>
    <w:p>
      <w:pPr>
        <w:pStyle w:val="2"/>
        <w:rPr>
          <w:rFonts w:hint="eastAsia"/>
        </w:rPr>
      </w:pPr>
    </w:p>
    <w:p>
      <w:pPr>
        <w:widowControl/>
        <w:spacing w:line="360" w:lineRule="auto"/>
        <w:jc w:val="center"/>
        <w:rPr>
          <w:rFonts w:ascii="黑体" w:eastAsia="黑体"/>
          <w:sz w:val="28"/>
          <w:szCs w:val="28"/>
        </w:rPr>
      </w:pPr>
      <w:r>
        <w:rPr>
          <w:rFonts w:hint="eastAsia" w:ascii="黑体" w:eastAsia="黑体"/>
          <w:sz w:val="28"/>
          <w:szCs w:val="28"/>
        </w:rPr>
        <w:t>上海飞机客户服务有限公司</w:t>
      </w:r>
    </w:p>
    <w:p>
      <w:pPr>
        <w:widowControl/>
        <w:spacing w:line="360" w:lineRule="auto"/>
        <w:jc w:val="center"/>
        <w:rPr>
          <w:rFonts w:ascii="黑体" w:eastAsia="黑体"/>
          <w:sz w:val="28"/>
          <w:szCs w:val="28"/>
        </w:rPr>
      </w:pPr>
      <w:r>
        <w:rPr>
          <w:rFonts w:hint="eastAsia" w:ascii="黑体" w:eastAsia="黑体"/>
          <w:sz w:val="28"/>
          <w:szCs w:val="28"/>
        </w:rPr>
        <w:t>竞争性谈判/询价文件</w:t>
      </w:r>
    </w:p>
    <w:p>
      <w:pPr>
        <w:adjustRightInd w:val="0"/>
        <w:snapToGrid w:val="0"/>
        <w:spacing w:line="360" w:lineRule="auto"/>
        <w:rPr>
          <w:rFonts w:ascii="仿宋_GB2312" w:eastAsia="仿宋_GB2312"/>
          <w:sz w:val="32"/>
        </w:rPr>
      </w:pPr>
    </w:p>
    <w:p>
      <w:pPr>
        <w:adjustRightInd w:val="0"/>
        <w:snapToGrid w:val="0"/>
        <w:spacing w:line="600" w:lineRule="exact"/>
        <w:ind w:firstLine="645"/>
        <w:rPr>
          <w:rFonts w:ascii="仿宋_GB2312" w:eastAsia="仿宋_GB2312"/>
          <w:sz w:val="32"/>
        </w:rPr>
      </w:pPr>
      <w:r>
        <w:rPr>
          <w:rFonts w:hint="eastAsia" w:ascii="仿宋_GB2312" w:eastAsia="仿宋_GB2312"/>
          <w:sz w:val="32"/>
        </w:rPr>
        <w:t>我公司有以下采购项目，具体要求和联系方式见下表和附录，如有意向请在有效期内提交报价文件。</w:t>
      </w: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r>
        <w:rPr>
          <w:rFonts w:hint="eastAsia" w:ascii="仿宋_GB2312" w:eastAsia="仿宋_GB2312"/>
          <w:sz w:val="32"/>
        </w:rPr>
        <w:t xml:space="preserve">                             </w:t>
      </w:r>
      <w:r>
        <w:rPr>
          <w:rFonts w:hint="eastAsia" w:ascii="仿宋_GB2312" w:eastAsia="仿宋_GB2312"/>
          <w:sz w:val="32"/>
          <w:lang w:val="en-US" w:eastAsia="zh-CN"/>
        </w:rPr>
        <w:t>2023</w:t>
      </w:r>
      <w:r>
        <w:rPr>
          <w:rFonts w:hint="eastAsia" w:ascii="仿宋_GB2312" w:eastAsia="仿宋_GB2312"/>
          <w:sz w:val="32"/>
        </w:rPr>
        <w:t>年</w:t>
      </w:r>
      <w:r>
        <w:rPr>
          <w:rFonts w:hint="eastAsia" w:ascii="仿宋_GB2312" w:eastAsia="仿宋_GB2312"/>
          <w:sz w:val="32"/>
          <w:lang w:val="en-US" w:eastAsia="zh-CN"/>
        </w:rPr>
        <w:t>10</w:t>
      </w:r>
      <w:r>
        <w:rPr>
          <w:rFonts w:hint="eastAsia" w:ascii="仿宋_GB2312" w:eastAsia="仿宋_GB2312"/>
          <w:sz w:val="32"/>
        </w:rPr>
        <w:t>月</w:t>
      </w:r>
      <w:r>
        <w:rPr>
          <w:rFonts w:hint="eastAsia" w:ascii="仿宋_GB2312" w:eastAsia="仿宋_GB2312"/>
          <w:sz w:val="32"/>
          <w:lang w:val="en-US" w:eastAsia="zh-CN"/>
        </w:rPr>
        <w:t>13</w:t>
      </w:r>
      <w:r>
        <w:rPr>
          <w:rFonts w:hint="eastAsia" w:ascii="仿宋_GB2312" w:eastAsia="仿宋_GB2312"/>
          <w:sz w:val="32"/>
        </w:rPr>
        <w:t>日</w:t>
      </w:r>
    </w:p>
    <w:p>
      <w:pPr>
        <w:adjustRightInd w:val="0"/>
        <w:snapToGrid w:val="0"/>
        <w:spacing w:line="600" w:lineRule="exact"/>
        <w:ind w:firstLine="645"/>
        <w:rPr>
          <w:rFonts w:ascii="仿宋_GB2312" w:eastAsia="仿宋_GB2312"/>
          <w:sz w:val="32"/>
        </w:rPr>
      </w:pPr>
    </w:p>
    <w:p>
      <w:pPr>
        <w:pStyle w:val="9"/>
        <w:ind w:firstLineChars="0"/>
        <w:jc w:val="left"/>
      </w:pPr>
    </w:p>
    <w:p>
      <w:pPr>
        <w:pStyle w:val="9"/>
        <w:ind w:firstLineChars="0"/>
        <w:jc w:val="left"/>
      </w:pPr>
    </w:p>
    <w:p>
      <w:pPr>
        <w:pStyle w:val="9"/>
        <w:ind w:firstLineChars="0"/>
        <w:jc w:val="left"/>
      </w:pPr>
      <w:r>
        <w:br w:type="page"/>
      </w:r>
    </w:p>
    <w:tbl>
      <w:tblPr>
        <w:tblStyle w:val="7"/>
        <w:tblpPr w:leftFromText="180" w:rightFromText="180" w:vertAnchor="text" w:horzAnchor="page" w:tblpX="1580" w:tblpY="457"/>
        <w:tblOverlap w:val="never"/>
        <w:tblW w:w="9710" w:type="dxa"/>
        <w:tblInd w:w="0" w:type="dxa"/>
        <w:tblLayout w:type="fixed"/>
        <w:tblCellMar>
          <w:top w:w="0" w:type="dxa"/>
          <w:left w:w="108" w:type="dxa"/>
          <w:bottom w:w="0" w:type="dxa"/>
          <w:right w:w="108" w:type="dxa"/>
        </w:tblCellMar>
      </w:tblPr>
      <w:tblGrid>
        <w:gridCol w:w="2689"/>
        <w:gridCol w:w="1982"/>
        <w:gridCol w:w="426"/>
        <w:gridCol w:w="735"/>
        <w:gridCol w:w="540"/>
        <w:gridCol w:w="1840"/>
        <w:gridCol w:w="1498"/>
      </w:tblGrid>
      <w:tr>
        <w:tblPrEx>
          <w:tblLayout w:type="fixed"/>
          <w:tblCellMar>
            <w:top w:w="0" w:type="dxa"/>
            <w:left w:w="108" w:type="dxa"/>
            <w:bottom w:w="0" w:type="dxa"/>
            <w:right w:w="108" w:type="dxa"/>
          </w:tblCellMar>
        </w:tblPrEx>
        <w:trPr>
          <w:trHeight w:val="840" w:hRule="atLeast"/>
        </w:trPr>
        <w:tc>
          <w:tcPr>
            <w:tcW w:w="2689" w:type="dxa"/>
            <w:tcBorders>
              <w:top w:val="single" w:color="auto" w:sz="4" w:space="0"/>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采购方</w:t>
            </w:r>
          </w:p>
        </w:tc>
        <w:tc>
          <w:tcPr>
            <w:tcW w:w="7021" w:type="dxa"/>
            <w:gridSpan w:val="6"/>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上海飞机客户服务有限公司</w:t>
            </w:r>
          </w:p>
        </w:tc>
      </w:tr>
      <w:tr>
        <w:tblPrEx>
          <w:tblLayout w:type="fixed"/>
          <w:tblCellMar>
            <w:top w:w="0" w:type="dxa"/>
            <w:left w:w="108" w:type="dxa"/>
            <w:bottom w:w="0" w:type="dxa"/>
            <w:right w:w="108" w:type="dxa"/>
          </w:tblCellMar>
        </w:tblPrEx>
        <w:trPr>
          <w:trHeight w:val="634" w:hRule="atLeast"/>
        </w:trPr>
        <w:tc>
          <w:tcPr>
            <w:tcW w:w="2689"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采购实施部门联系人</w:t>
            </w:r>
          </w:p>
        </w:tc>
        <w:tc>
          <w:tcPr>
            <w:tcW w:w="2408" w:type="dxa"/>
            <w:gridSpan w:val="2"/>
            <w:tcBorders>
              <w:top w:val="nil"/>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lang w:val="en-US" w:eastAsia="zh-CN"/>
              </w:rPr>
              <w:t>孔万里</w:t>
            </w:r>
            <w:r>
              <w:rPr>
                <w:rFonts w:hint="eastAsia" w:ascii="仿宋_GB2312" w:hAnsi="宋体" w:eastAsia="仿宋_GB2312" w:cs="宋体"/>
                <w:color w:val="000000"/>
                <w:kern w:val="0"/>
                <w:sz w:val="24"/>
              </w:rPr>
              <w:t>　</w:t>
            </w:r>
          </w:p>
        </w:tc>
        <w:tc>
          <w:tcPr>
            <w:tcW w:w="1275" w:type="dxa"/>
            <w:gridSpan w:val="2"/>
            <w:tcBorders>
              <w:top w:val="nil"/>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联系地址</w:t>
            </w:r>
          </w:p>
        </w:tc>
        <w:tc>
          <w:tcPr>
            <w:tcW w:w="3338" w:type="dxa"/>
            <w:gridSpan w:val="2"/>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上海市闵行区江川东路100号</w:t>
            </w:r>
          </w:p>
        </w:tc>
      </w:tr>
      <w:tr>
        <w:tblPrEx>
          <w:tblLayout w:type="fixed"/>
          <w:tblCellMar>
            <w:top w:w="0" w:type="dxa"/>
            <w:left w:w="108" w:type="dxa"/>
            <w:bottom w:w="0" w:type="dxa"/>
            <w:right w:w="108" w:type="dxa"/>
          </w:tblCellMar>
        </w:tblPrEx>
        <w:trPr>
          <w:trHeight w:val="701" w:hRule="atLeast"/>
        </w:trPr>
        <w:tc>
          <w:tcPr>
            <w:tcW w:w="2689"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联系电话</w:t>
            </w:r>
          </w:p>
        </w:tc>
        <w:tc>
          <w:tcPr>
            <w:tcW w:w="2408" w:type="dxa"/>
            <w:gridSpan w:val="2"/>
            <w:tcBorders>
              <w:top w:val="nil"/>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lang w:val="en-US" w:eastAsia="zh-CN"/>
              </w:rPr>
              <w:t>18019196725</w:t>
            </w:r>
            <w:r>
              <w:rPr>
                <w:rFonts w:hint="eastAsia" w:ascii="仿宋_GB2312" w:hAnsi="宋体" w:eastAsia="仿宋_GB2312" w:cs="宋体"/>
                <w:color w:val="000000"/>
                <w:kern w:val="0"/>
                <w:sz w:val="24"/>
              </w:rPr>
              <w:t>　</w:t>
            </w:r>
          </w:p>
        </w:tc>
        <w:tc>
          <w:tcPr>
            <w:tcW w:w="1275" w:type="dxa"/>
            <w:gridSpan w:val="2"/>
            <w:tcBorders>
              <w:top w:val="nil"/>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E-Mail</w:t>
            </w:r>
          </w:p>
        </w:tc>
        <w:tc>
          <w:tcPr>
            <w:tcW w:w="3338" w:type="dxa"/>
            <w:gridSpan w:val="2"/>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lang w:val="en-US" w:eastAsia="zh-CN"/>
              </w:rPr>
              <w:t>kongwanli@comac.cc</w:t>
            </w: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725" w:hRule="atLeast"/>
        </w:trPr>
        <w:tc>
          <w:tcPr>
            <w:tcW w:w="2689"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项目名称</w:t>
            </w:r>
          </w:p>
        </w:tc>
        <w:tc>
          <w:tcPr>
            <w:tcW w:w="7021" w:type="dxa"/>
            <w:gridSpan w:val="6"/>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lang w:val="en-US" w:eastAsia="zh-CN"/>
              </w:rPr>
              <w:t>环境及职业健康安全管理体系认证服务</w:t>
            </w:r>
          </w:p>
        </w:tc>
      </w:tr>
      <w:tr>
        <w:tblPrEx>
          <w:tblLayout w:type="fixed"/>
          <w:tblCellMar>
            <w:top w:w="0" w:type="dxa"/>
            <w:left w:w="108" w:type="dxa"/>
            <w:bottom w:w="0" w:type="dxa"/>
            <w:right w:w="108" w:type="dxa"/>
          </w:tblCellMar>
        </w:tblPrEx>
        <w:trPr>
          <w:trHeight w:val="3817" w:hRule="atLeast"/>
        </w:trPr>
        <w:tc>
          <w:tcPr>
            <w:tcW w:w="2689"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供应商资质要求</w:t>
            </w:r>
          </w:p>
        </w:tc>
        <w:tc>
          <w:tcPr>
            <w:tcW w:w="7021" w:type="dxa"/>
            <w:gridSpan w:val="6"/>
            <w:tcBorders>
              <w:top w:val="single" w:color="auto" w:sz="4" w:space="0"/>
              <w:left w:val="nil"/>
              <w:bottom w:val="single" w:color="auto" w:sz="4" w:space="0"/>
              <w:right w:val="single" w:color="auto" w:sz="4" w:space="0"/>
            </w:tcBorders>
            <w:vAlign w:val="center"/>
          </w:tcPr>
          <w:p>
            <w:pPr>
              <w:autoSpaceDN w:val="0"/>
              <w:spacing w:line="280" w:lineRule="exact"/>
              <w:jc w:val="left"/>
              <w:textAlignment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1、具有企业法人营业执照并具有完成本项目所需的经营范围及资质（资质证明材料：经中国国家认证认可监督管理委员会批准，具有环境/职业健康管理体系认证资质）；</w:t>
            </w:r>
          </w:p>
          <w:p>
            <w:pPr>
              <w:autoSpaceDN w:val="0"/>
              <w:spacing w:line="280" w:lineRule="exact"/>
              <w:jc w:val="left"/>
              <w:textAlignment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2、具有企业法人资格证明或被授权人身份证明及法人授权委托书；</w:t>
            </w:r>
          </w:p>
          <w:p>
            <w:pPr>
              <w:autoSpaceDN w:val="0"/>
              <w:spacing w:line="280" w:lineRule="exact"/>
              <w:jc w:val="left"/>
              <w:textAlignment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3、提供近3年（2020-2022）的第三方审计报告或加盖公司公章的财务报表，包含资产负债表、利润表和现金流量表即可；</w:t>
            </w:r>
          </w:p>
          <w:p>
            <w:pPr>
              <w:autoSpaceDN w:val="0"/>
              <w:spacing w:line="280" w:lineRule="exact"/>
              <w:jc w:val="left"/>
              <w:textAlignment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4、在签署本项目合同及履行本项目义务时无任何法律障碍和重大事件影响供应商继续正常存续和全面履行本项目合同的能力，未被列入全国失信被执行人名单；</w:t>
            </w:r>
          </w:p>
          <w:p>
            <w:pPr>
              <w:pStyle w:val="2"/>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5、注册资本不少于人民币300万。</w:t>
            </w:r>
          </w:p>
        </w:tc>
      </w:tr>
      <w:tr>
        <w:tblPrEx>
          <w:tblLayout w:type="fixed"/>
          <w:tblCellMar>
            <w:top w:w="0" w:type="dxa"/>
            <w:left w:w="108" w:type="dxa"/>
            <w:bottom w:w="0" w:type="dxa"/>
            <w:right w:w="108" w:type="dxa"/>
          </w:tblCellMar>
        </w:tblPrEx>
        <w:trPr>
          <w:trHeight w:val="1468" w:hRule="atLeast"/>
        </w:trPr>
        <w:tc>
          <w:tcPr>
            <w:tcW w:w="2689"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供应商能力要求</w:t>
            </w:r>
          </w:p>
        </w:tc>
        <w:tc>
          <w:tcPr>
            <w:tcW w:w="7021" w:type="dxa"/>
            <w:gridSpan w:val="6"/>
            <w:tcBorders>
              <w:top w:val="single" w:color="auto" w:sz="4" w:space="0"/>
              <w:left w:val="nil"/>
              <w:bottom w:val="single" w:color="auto"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firstLine="0" w:firstLineChars="0"/>
              <w:jc w:val="left"/>
              <w:textAlignment w:val="auto"/>
              <w:outlineLvl w:val="9"/>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应具有相关项目经验，具有2021年1月1日至今签订的至少1份与本次采购类似的项目业绩，须在谈判文件中提供相应的合同作为证明材料（合同须能认定合同签订日期、服务内容、合同双方签章页，否则将作为无效证明材料）。</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firstLine="0" w:firstLineChars="0"/>
              <w:jc w:val="left"/>
              <w:textAlignment w:val="auto"/>
              <w:outlineLvl w:val="9"/>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合同签署后，于2023年12月15日前，完成再认证审核。</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firstLine="0" w:firstLineChars="0"/>
              <w:jc w:val="left"/>
              <w:textAlignment w:val="auto"/>
              <w:outlineLvl w:val="9"/>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提供材料证明拟派出项目组成员具有环境及职业健康安全管理体系认证资质。</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firstLine="0" w:firstLineChars="0"/>
              <w:jc w:val="left"/>
              <w:textAlignment w:val="auto"/>
              <w:outlineLvl w:val="9"/>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本项目不接受联合体，项目不得分包及转包。</w:t>
            </w:r>
          </w:p>
        </w:tc>
      </w:tr>
      <w:tr>
        <w:tblPrEx>
          <w:tblLayout w:type="fixed"/>
          <w:tblCellMar>
            <w:top w:w="0" w:type="dxa"/>
            <w:left w:w="108" w:type="dxa"/>
            <w:bottom w:w="0" w:type="dxa"/>
            <w:right w:w="108" w:type="dxa"/>
          </w:tblCellMar>
        </w:tblPrEx>
        <w:trPr>
          <w:trHeight w:val="1398" w:hRule="atLeast"/>
        </w:trPr>
        <w:tc>
          <w:tcPr>
            <w:tcW w:w="2689"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项目技术要求</w:t>
            </w:r>
          </w:p>
        </w:tc>
        <w:tc>
          <w:tcPr>
            <w:tcW w:w="7021" w:type="dxa"/>
            <w:gridSpan w:val="6"/>
            <w:tcBorders>
              <w:top w:val="single" w:color="auto" w:sz="4" w:space="0"/>
              <w:left w:val="nil"/>
              <w:bottom w:val="single" w:color="auto" w:sz="4" w:space="0"/>
              <w:right w:val="single" w:color="auto" w:sz="4" w:space="0"/>
            </w:tcBorders>
            <w:vAlign w:val="center"/>
          </w:tcPr>
          <w:p>
            <w:pPr>
              <w:autoSpaceDN w:val="0"/>
              <w:spacing w:line="280" w:lineRule="exact"/>
              <w:jc w:val="both"/>
              <w:textAlignment w:val="center"/>
              <w:rPr>
                <w:rFonts w:hint="eastAsia" w:ascii="仿宋" w:hAnsi="仿宋" w:eastAsia="仿宋" w:cs="仿宋"/>
                <w:color w:val="000000"/>
                <w:kern w:val="0"/>
                <w:sz w:val="21"/>
                <w:szCs w:val="21"/>
                <w:lang w:val="en-US"/>
              </w:rPr>
            </w:pPr>
            <w:r>
              <w:rPr>
                <w:rFonts w:hint="eastAsia" w:ascii="仿宋" w:hAnsi="仿宋" w:eastAsia="仿宋" w:cs="仿宋"/>
                <w:color w:val="000000"/>
                <w:kern w:val="0"/>
                <w:sz w:val="21"/>
                <w:szCs w:val="21"/>
                <w:lang w:val="en-US" w:eastAsia="zh-CN"/>
              </w:rPr>
              <w:t>对于审核发现的不符合项及建议项，能够提供指导性整改建议。</w:t>
            </w:r>
          </w:p>
        </w:tc>
      </w:tr>
      <w:tr>
        <w:tblPrEx>
          <w:tblLayout w:type="fixed"/>
          <w:tblCellMar>
            <w:top w:w="0" w:type="dxa"/>
            <w:left w:w="108" w:type="dxa"/>
            <w:bottom w:w="0" w:type="dxa"/>
            <w:right w:w="108" w:type="dxa"/>
          </w:tblCellMar>
        </w:tblPrEx>
        <w:trPr>
          <w:trHeight w:val="3707" w:hRule="atLeast"/>
        </w:trPr>
        <w:tc>
          <w:tcPr>
            <w:tcW w:w="2689"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项目进度要求</w:t>
            </w:r>
          </w:p>
        </w:tc>
        <w:tc>
          <w:tcPr>
            <w:tcW w:w="7021" w:type="dxa"/>
            <w:gridSpan w:val="6"/>
            <w:tcBorders>
              <w:top w:val="single" w:color="auto" w:sz="4" w:space="0"/>
              <w:left w:val="nil"/>
              <w:bottom w:val="single" w:color="auto" w:sz="4" w:space="0"/>
              <w:right w:val="single" w:color="auto" w:sz="4" w:space="0"/>
            </w:tcBorders>
            <w:vAlign w:val="center"/>
          </w:tcPr>
          <w:p>
            <w:pPr>
              <w:autoSpaceDN w:val="0"/>
              <w:spacing w:line="240" w:lineRule="auto"/>
              <w:jc w:val="left"/>
              <w:textAlignment w:val="center"/>
              <w:rPr>
                <w:rFonts w:hint="eastAsia" w:ascii="仿宋" w:hAnsi="仿宋" w:eastAsia="仿宋" w:cs="仿宋"/>
                <w:color w:val="000000"/>
                <w:kern w:val="0"/>
                <w:sz w:val="21"/>
                <w:szCs w:val="21"/>
                <w:lang w:eastAsia="zh-CN"/>
              </w:rPr>
            </w:pPr>
            <w:r>
              <w:rPr>
                <w:rFonts w:hint="eastAsia" w:ascii="仿宋" w:hAnsi="仿宋" w:eastAsia="仿宋" w:cs="仿宋"/>
                <w:color w:val="000000"/>
                <w:kern w:val="0"/>
                <w:sz w:val="21"/>
                <w:szCs w:val="21"/>
                <w:lang w:eastAsia="zh-CN"/>
              </w:rPr>
              <w:t>为保证</w:t>
            </w:r>
            <w:r>
              <w:rPr>
                <w:rFonts w:hint="eastAsia" w:ascii="仿宋" w:hAnsi="仿宋" w:eastAsia="仿宋" w:cs="仿宋"/>
                <w:color w:val="000000"/>
                <w:kern w:val="0"/>
                <w:sz w:val="21"/>
                <w:szCs w:val="21"/>
                <w:lang w:val="en-US" w:eastAsia="zh-CN"/>
              </w:rPr>
              <w:t>采购方环境及职业健康安全管理</w:t>
            </w:r>
            <w:r>
              <w:rPr>
                <w:rFonts w:hint="eastAsia" w:ascii="仿宋" w:hAnsi="仿宋" w:eastAsia="仿宋" w:cs="仿宋"/>
                <w:color w:val="000000"/>
                <w:kern w:val="0"/>
                <w:sz w:val="21"/>
                <w:szCs w:val="21"/>
                <w:lang w:eastAsia="zh-CN"/>
              </w:rPr>
              <w:t>体系</w:t>
            </w:r>
            <w:r>
              <w:rPr>
                <w:rFonts w:hint="eastAsia" w:ascii="仿宋" w:hAnsi="仿宋" w:eastAsia="仿宋" w:cs="仿宋"/>
                <w:color w:val="000000"/>
                <w:kern w:val="0"/>
                <w:sz w:val="21"/>
                <w:szCs w:val="21"/>
                <w:lang w:val="en-US" w:eastAsia="zh-CN"/>
              </w:rPr>
              <w:t>认证</w:t>
            </w:r>
            <w:r>
              <w:rPr>
                <w:rFonts w:hint="eastAsia" w:ascii="仿宋" w:hAnsi="仿宋" w:eastAsia="仿宋" w:cs="仿宋"/>
                <w:color w:val="000000"/>
                <w:kern w:val="0"/>
                <w:sz w:val="21"/>
                <w:szCs w:val="21"/>
                <w:lang w:eastAsia="zh-CN"/>
              </w:rPr>
              <w:t>的持续有效性，要求在</w:t>
            </w:r>
            <w:r>
              <w:rPr>
                <w:rFonts w:hint="eastAsia" w:ascii="仿宋" w:hAnsi="仿宋" w:eastAsia="仿宋" w:cs="仿宋"/>
                <w:color w:val="000000"/>
                <w:kern w:val="0"/>
                <w:sz w:val="21"/>
                <w:szCs w:val="21"/>
                <w:lang w:val="en-US" w:eastAsia="zh-CN"/>
              </w:rPr>
              <w:t>环境及职业健康安全管理</w:t>
            </w:r>
            <w:r>
              <w:rPr>
                <w:rFonts w:hint="eastAsia" w:ascii="仿宋" w:hAnsi="仿宋" w:eastAsia="仿宋" w:cs="仿宋"/>
                <w:color w:val="000000"/>
                <w:kern w:val="0"/>
                <w:sz w:val="21"/>
                <w:szCs w:val="21"/>
                <w:lang w:eastAsia="zh-CN"/>
              </w:rPr>
              <w:t>体系认证证书失效日期（</w:t>
            </w:r>
            <w:r>
              <w:rPr>
                <w:rFonts w:hint="eastAsia" w:ascii="仿宋" w:hAnsi="仿宋" w:eastAsia="仿宋" w:cs="仿宋"/>
                <w:color w:val="000000"/>
                <w:kern w:val="0"/>
                <w:sz w:val="21"/>
                <w:szCs w:val="21"/>
                <w:lang w:val="en-US" w:eastAsia="zh-CN"/>
              </w:rPr>
              <w:t>2023年12月15日</w:t>
            </w:r>
            <w:r>
              <w:rPr>
                <w:rFonts w:hint="eastAsia" w:ascii="仿宋" w:hAnsi="仿宋" w:eastAsia="仿宋" w:cs="仿宋"/>
                <w:color w:val="000000"/>
                <w:kern w:val="0"/>
                <w:sz w:val="21"/>
                <w:szCs w:val="21"/>
                <w:lang w:eastAsia="zh-CN"/>
              </w:rPr>
              <w:t>）前，完成再认证审核，具体时间双方商议确定。</w:t>
            </w:r>
            <w:r>
              <w:rPr>
                <w:rFonts w:hint="eastAsia" w:ascii="仿宋" w:hAnsi="仿宋" w:eastAsia="仿宋" w:cs="仿宋"/>
                <w:color w:val="000000"/>
                <w:kern w:val="0"/>
                <w:sz w:val="21"/>
                <w:szCs w:val="21"/>
                <w:lang w:val="en-US" w:eastAsia="zh-CN"/>
              </w:rPr>
              <w:t>后续两次监督审核时间双方</w:t>
            </w:r>
            <w:r>
              <w:rPr>
                <w:rFonts w:hint="eastAsia" w:ascii="仿宋" w:hAnsi="仿宋" w:eastAsia="仿宋" w:cs="仿宋"/>
                <w:color w:val="000000"/>
                <w:kern w:val="0"/>
                <w:sz w:val="21"/>
                <w:szCs w:val="21"/>
                <w:lang w:eastAsia="zh-CN"/>
              </w:rPr>
              <w:t>商议确定。</w:t>
            </w:r>
          </w:p>
          <w:p>
            <w:pPr>
              <w:pStyle w:val="2"/>
              <w:rPr>
                <w:rFonts w:hint="eastAsia"/>
                <w:lang w:val="en-US" w:eastAsia="zh-CN"/>
              </w:rPr>
            </w:pPr>
          </w:p>
          <w:p>
            <w:pPr>
              <w:autoSpaceDN w:val="0"/>
              <w:spacing w:line="240" w:lineRule="auto"/>
              <w:jc w:val="left"/>
              <w:textAlignment w:val="center"/>
              <w:rPr>
                <w:rFonts w:hint="eastAsia" w:ascii="仿宋" w:hAnsi="仿宋" w:eastAsia="仿宋" w:cs="仿宋"/>
                <w:color w:val="000000"/>
                <w:kern w:val="0"/>
                <w:sz w:val="21"/>
                <w:szCs w:val="21"/>
                <w:lang w:eastAsia="zh-CN"/>
              </w:rPr>
            </w:pPr>
            <w:r>
              <w:rPr>
                <w:rFonts w:hint="eastAsia" w:ascii="仿宋" w:hAnsi="仿宋" w:eastAsia="仿宋" w:cs="仿宋"/>
                <w:color w:val="000000"/>
                <w:kern w:val="0"/>
                <w:sz w:val="21"/>
                <w:szCs w:val="21"/>
                <w:lang w:eastAsia="zh-CN"/>
              </w:rPr>
              <w:t>费用支付：</w:t>
            </w:r>
          </w:p>
          <w:p>
            <w:pPr>
              <w:autoSpaceDN w:val="0"/>
              <w:spacing w:line="240" w:lineRule="auto"/>
              <w:jc w:val="left"/>
              <w:textAlignment w:val="center"/>
              <w:rPr>
                <w:rFonts w:hint="eastAsia" w:ascii="仿宋" w:hAnsi="仿宋" w:eastAsia="仿宋" w:cs="仿宋"/>
                <w:color w:val="000000"/>
                <w:kern w:val="0"/>
                <w:sz w:val="21"/>
                <w:szCs w:val="21"/>
                <w:lang w:eastAsia="zh-CN"/>
              </w:rPr>
            </w:pPr>
            <w:r>
              <w:rPr>
                <w:rFonts w:hint="eastAsia" w:ascii="仿宋" w:hAnsi="仿宋" w:eastAsia="仿宋" w:cs="仿宋"/>
                <w:color w:val="000000"/>
                <w:kern w:val="0"/>
                <w:sz w:val="21"/>
                <w:szCs w:val="21"/>
                <w:lang w:val="en-US" w:eastAsia="zh-CN"/>
              </w:rPr>
              <w:t>1）</w:t>
            </w:r>
            <w:r>
              <w:rPr>
                <w:rFonts w:hint="eastAsia" w:ascii="仿宋" w:hAnsi="仿宋" w:eastAsia="仿宋" w:cs="仿宋"/>
                <w:color w:val="000000"/>
                <w:kern w:val="0"/>
                <w:sz w:val="21"/>
                <w:szCs w:val="21"/>
                <w:lang w:eastAsia="zh-CN"/>
              </w:rPr>
              <w:t>再认证费用：</w:t>
            </w:r>
            <w:r>
              <w:rPr>
                <w:rFonts w:hint="eastAsia" w:ascii="仿宋" w:hAnsi="仿宋" w:eastAsia="仿宋" w:cs="仿宋"/>
                <w:color w:val="000000"/>
                <w:kern w:val="0"/>
                <w:sz w:val="21"/>
                <w:szCs w:val="21"/>
                <w:lang w:val="en-US" w:eastAsia="zh-CN"/>
              </w:rPr>
              <w:t>采购方</w:t>
            </w:r>
            <w:r>
              <w:rPr>
                <w:rFonts w:hint="eastAsia" w:ascii="仿宋" w:hAnsi="仿宋" w:eastAsia="仿宋" w:cs="仿宋"/>
                <w:color w:val="000000"/>
                <w:kern w:val="0"/>
                <w:sz w:val="21"/>
                <w:szCs w:val="21"/>
                <w:lang w:eastAsia="zh-CN"/>
              </w:rPr>
              <w:t>在收到认证证书、审核报告、增值税专用发票等材料后一个月内，</w:t>
            </w:r>
            <w:r>
              <w:rPr>
                <w:rFonts w:hint="eastAsia" w:ascii="仿宋" w:hAnsi="仿宋" w:eastAsia="仿宋" w:cs="仿宋"/>
                <w:color w:val="000000"/>
                <w:kern w:val="0"/>
                <w:sz w:val="21"/>
                <w:szCs w:val="21"/>
                <w:lang w:val="en-US" w:eastAsia="zh-CN"/>
              </w:rPr>
              <w:t>支付</w:t>
            </w:r>
            <w:r>
              <w:rPr>
                <w:rFonts w:hint="eastAsia" w:ascii="仿宋" w:hAnsi="仿宋" w:eastAsia="仿宋" w:cs="仿宋"/>
                <w:color w:val="000000"/>
                <w:kern w:val="0"/>
                <w:sz w:val="21"/>
                <w:szCs w:val="21"/>
                <w:lang w:eastAsia="zh-CN"/>
              </w:rPr>
              <w:t>再认证费用；</w:t>
            </w:r>
          </w:p>
          <w:p>
            <w:pPr>
              <w:autoSpaceDN w:val="0"/>
              <w:spacing w:line="240" w:lineRule="auto"/>
              <w:jc w:val="left"/>
              <w:textAlignment w:val="center"/>
              <w:rPr>
                <w:rFonts w:hint="eastAsia" w:ascii="仿宋" w:hAnsi="仿宋" w:eastAsia="仿宋" w:cs="仿宋"/>
                <w:color w:val="000000"/>
                <w:kern w:val="0"/>
                <w:sz w:val="21"/>
                <w:szCs w:val="21"/>
                <w:lang w:eastAsia="zh-CN"/>
              </w:rPr>
            </w:pPr>
            <w:r>
              <w:rPr>
                <w:rFonts w:hint="eastAsia" w:ascii="仿宋" w:hAnsi="仿宋" w:eastAsia="仿宋" w:cs="仿宋"/>
                <w:color w:val="000000"/>
                <w:kern w:val="0"/>
                <w:sz w:val="21"/>
                <w:szCs w:val="21"/>
                <w:lang w:val="en-US" w:eastAsia="zh-CN"/>
              </w:rPr>
              <w:t>2）2次</w:t>
            </w:r>
            <w:r>
              <w:rPr>
                <w:rFonts w:hint="eastAsia" w:ascii="仿宋" w:hAnsi="仿宋" w:eastAsia="仿宋" w:cs="仿宋"/>
                <w:color w:val="000000"/>
                <w:kern w:val="0"/>
                <w:sz w:val="21"/>
                <w:szCs w:val="21"/>
                <w:lang w:eastAsia="zh-CN"/>
              </w:rPr>
              <w:t>监督审核费用：</w:t>
            </w:r>
            <w:r>
              <w:rPr>
                <w:rFonts w:hint="eastAsia" w:ascii="仿宋" w:hAnsi="仿宋" w:eastAsia="仿宋" w:cs="仿宋"/>
                <w:color w:val="000000"/>
                <w:kern w:val="0"/>
                <w:sz w:val="21"/>
                <w:szCs w:val="21"/>
                <w:lang w:val="en-US" w:eastAsia="zh-CN"/>
              </w:rPr>
              <w:t>采购方</w:t>
            </w:r>
            <w:r>
              <w:rPr>
                <w:rFonts w:hint="eastAsia" w:ascii="仿宋" w:hAnsi="仿宋" w:eastAsia="仿宋" w:cs="仿宋"/>
                <w:color w:val="000000"/>
                <w:kern w:val="0"/>
                <w:sz w:val="21"/>
                <w:szCs w:val="21"/>
                <w:lang w:eastAsia="zh-CN"/>
              </w:rPr>
              <w:t>在收到审核报告、增值税专用发票等材料后一个月内，</w:t>
            </w:r>
            <w:r>
              <w:rPr>
                <w:rFonts w:hint="eastAsia" w:ascii="仿宋" w:hAnsi="仿宋" w:eastAsia="仿宋" w:cs="仿宋"/>
                <w:color w:val="000000"/>
                <w:kern w:val="0"/>
                <w:sz w:val="21"/>
                <w:szCs w:val="21"/>
                <w:lang w:val="en-US" w:eastAsia="zh-CN"/>
              </w:rPr>
              <w:t>支付</w:t>
            </w:r>
            <w:r>
              <w:rPr>
                <w:rFonts w:hint="eastAsia" w:ascii="仿宋" w:hAnsi="仿宋" w:eastAsia="仿宋" w:cs="仿宋"/>
                <w:color w:val="000000"/>
                <w:kern w:val="0"/>
                <w:sz w:val="21"/>
                <w:szCs w:val="21"/>
                <w:lang w:eastAsia="zh-CN"/>
              </w:rPr>
              <w:t>监督审核费用；</w:t>
            </w:r>
          </w:p>
          <w:p>
            <w:pPr>
              <w:numPr>
                <w:ilvl w:val="0"/>
                <w:numId w:val="1"/>
              </w:numPr>
              <w:autoSpaceDN w:val="0"/>
              <w:spacing w:line="240" w:lineRule="auto"/>
              <w:jc w:val="left"/>
              <w:textAlignment w:val="center"/>
              <w:rPr>
                <w:rFonts w:hint="eastAsia" w:ascii="仿宋" w:hAnsi="仿宋" w:eastAsia="仿宋" w:cs="仿宋"/>
                <w:color w:val="000000"/>
                <w:kern w:val="0"/>
                <w:sz w:val="21"/>
                <w:szCs w:val="21"/>
                <w:lang w:eastAsia="zh-CN"/>
              </w:rPr>
            </w:pPr>
            <w:r>
              <w:rPr>
                <w:rFonts w:hint="eastAsia" w:ascii="仿宋" w:hAnsi="仿宋" w:eastAsia="仿宋" w:cs="仿宋"/>
                <w:color w:val="000000"/>
                <w:kern w:val="0"/>
                <w:sz w:val="21"/>
                <w:szCs w:val="21"/>
                <w:lang w:eastAsia="zh-CN"/>
              </w:rPr>
              <w:t>如遇</w:t>
            </w:r>
            <w:r>
              <w:rPr>
                <w:rFonts w:hint="eastAsia" w:ascii="仿宋" w:hAnsi="仿宋" w:eastAsia="仿宋" w:cs="仿宋"/>
                <w:color w:val="000000"/>
                <w:kern w:val="0"/>
                <w:sz w:val="21"/>
                <w:szCs w:val="21"/>
                <w:lang w:val="en-US" w:eastAsia="zh-CN"/>
              </w:rPr>
              <w:t>采购方</w:t>
            </w:r>
            <w:r>
              <w:rPr>
                <w:rFonts w:hint="eastAsia" w:ascii="仿宋" w:hAnsi="仿宋" w:eastAsia="仿宋" w:cs="仿宋"/>
                <w:color w:val="000000"/>
                <w:kern w:val="0"/>
                <w:sz w:val="21"/>
                <w:szCs w:val="21"/>
                <w:lang w:eastAsia="zh-CN"/>
              </w:rPr>
              <w:t>财务清算，则付款时间顺延至财务清算结束后的一个月内。</w:t>
            </w:r>
          </w:p>
          <w:p>
            <w:pPr>
              <w:pStyle w:val="2"/>
              <w:numPr>
                <w:numId w:val="0"/>
              </w:numPr>
              <w:rPr>
                <w:rFonts w:hint="eastAsia"/>
                <w:lang w:eastAsia="zh-CN"/>
              </w:rPr>
            </w:pPr>
          </w:p>
          <w:p>
            <w:pPr>
              <w:autoSpaceDN w:val="0"/>
              <w:spacing w:line="240" w:lineRule="auto"/>
              <w:jc w:val="left"/>
              <w:textAlignment w:val="center"/>
              <w:rPr>
                <w:rFonts w:hint="eastAsia" w:ascii="仿宋" w:hAnsi="仿宋" w:eastAsia="仿宋" w:cs="仿宋"/>
                <w:color w:val="000000"/>
                <w:kern w:val="0"/>
                <w:sz w:val="21"/>
                <w:szCs w:val="21"/>
                <w:lang w:eastAsia="zh-CN"/>
              </w:rPr>
            </w:pPr>
            <w:r>
              <w:rPr>
                <w:rFonts w:hint="eastAsia" w:ascii="仿宋" w:hAnsi="仿宋" w:eastAsia="仿宋" w:cs="仿宋"/>
                <w:color w:val="000000"/>
                <w:kern w:val="0"/>
                <w:sz w:val="21"/>
                <w:szCs w:val="21"/>
                <w:lang w:val="en-US" w:eastAsia="zh-CN"/>
              </w:rPr>
              <w:t>响应</w:t>
            </w:r>
            <w:r>
              <w:rPr>
                <w:rFonts w:hint="eastAsia" w:ascii="仿宋" w:hAnsi="仿宋" w:eastAsia="仿宋" w:cs="仿宋"/>
                <w:color w:val="000000"/>
                <w:kern w:val="0"/>
                <w:sz w:val="21"/>
                <w:szCs w:val="21"/>
                <w:lang w:eastAsia="zh-CN"/>
              </w:rPr>
              <w:t>文件</w:t>
            </w:r>
            <w:r>
              <w:rPr>
                <w:rFonts w:hint="eastAsia" w:ascii="仿宋" w:hAnsi="仿宋" w:eastAsia="仿宋" w:cs="仿宋"/>
                <w:color w:val="000000"/>
                <w:kern w:val="0"/>
                <w:sz w:val="21"/>
                <w:szCs w:val="21"/>
                <w:lang w:val="en-US" w:eastAsia="zh-CN"/>
              </w:rPr>
              <w:t>编制要求</w:t>
            </w:r>
            <w:r>
              <w:rPr>
                <w:rFonts w:hint="eastAsia" w:ascii="仿宋" w:hAnsi="仿宋" w:eastAsia="仿宋" w:cs="仿宋"/>
                <w:color w:val="000000"/>
                <w:kern w:val="0"/>
                <w:sz w:val="21"/>
                <w:szCs w:val="21"/>
                <w:lang w:eastAsia="zh-CN"/>
              </w:rPr>
              <w:t>：</w:t>
            </w:r>
            <w:r>
              <w:rPr>
                <w:rFonts w:hint="eastAsia" w:ascii="仿宋" w:hAnsi="仿宋" w:eastAsia="仿宋" w:cs="仿宋"/>
                <w:color w:val="000000"/>
                <w:kern w:val="0"/>
                <w:sz w:val="21"/>
                <w:szCs w:val="21"/>
                <w:lang w:val="en-US" w:eastAsia="zh-CN"/>
              </w:rPr>
              <w:t>响应</w:t>
            </w:r>
            <w:r>
              <w:rPr>
                <w:rFonts w:hint="eastAsia" w:ascii="仿宋" w:hAnsi="仿宋" w:eastAsia="仿宋" w:cs="仿宋"/>
                <w:color w:val="000000"/>
                <w:kern w:val="0"/>
                <w:sz w:val="21"/>
                <w:szCs w:val="21"/>
                <w:lang w:eastAsia="zh-CN"/>
              </w:rPr>
              <w:t>文件由书面文件和相应的电子文件（U 盘或者光盘）两部分组成。书面文件一份，电子文件需提供一份盖章版扫描件集成在一个PDF文件中。书面文件应包含：企业营业执照（复印件加盖公章）、企业资质证书（复印件加盖公章），法人授权委托证明书（格式自拟），及供应商资质要求中需提供的相关证明资料。提供的文件均需加盖报价单位公章。内容必须齐全，打印清晰，无涂改和行间插字。</w:t>
            </w:r>
          </w:p>
        </w:tc>
      </w:tr>
      <w:tr>
        <w:tblPrEx>
          <w:tblLayout w:type="fixed"/>
          <w:tblCellMar>
            <w:top w:w="0" w:type="dxa"/>
            <w:left w:w="108" w:type="dxa"/>
            <w:bottom w:w="0" w:type="dxa"/>
            <w:right w:w="108" w:type="dxa"/>
          </w:tblCellMar>
        </w:tblPrEx>
        <w:trPr>
          <w:trHeight w:val="559" w:hRule="atLeast"/>
        </w:trPr>
        <w:tc>
          <w:tcPr>
            <w:tcW w:w="2689"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响应文件送达截止时间</w:t>
            </w:r>
          </w:p>
        </w:tc>
        <w:tc>
          <w:tcPr>
            <w:tcW w:w="7021" w:type="dxa"/>
            <w:gridSpan w:val="6"/>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lang w:val="en-US" w:eastAsia="zh-CN"/>
              </w:rPr>
              <w:t>2023</w:t>
            </w:r>
            <w:r>
              <w:rPr>
                <w:rFonts w:hint="eastAsia" w:ascii="仿宋" w:hAnsi="仿宋" w:eastAsia="仿宋" w:cs="仿宋"/>
                <w:color w:val="000000"/>
                <w:kern w:val="0"/>
                <w:sz w:val="24"/>
              </w:rPr>
              <w:t>年</w:t>
            </w:r>
            <w:r>
              <w:rPr>
                <w:rFonts w:hint="eastAsia" w:ascii="仿宋" w:hAnsi="仿宋" w:eastAsia="仿宋" w:cs="仿宋"/>
                <w:color w:val="000000"/>
                <w:kern w:val="0"/>
                <w:sz w:val="24"/>
                <w:lang w:val="en-US" w:eastAsia="zh-CN"/>
              </w:rPr>
              <w:t>10</w:t>
            </w:r>
            <w:r>
              <w:rPr>
                <w:rFonts w:hint="eastAsia" w:ascii="仿宋" w:hAnsi="仿宋" w:eastAsia="仿宋" w:cs="仿宋"/>
                <w:color w:val="000000"/>
                <w:kern w:val="0"/>
                <w:sz w:val="24"/>
              </w:rPr>
              <w:t>月</w:t>
            </w:r>
            <w:r>
              <w:rPr>
                <w:rFonts w:hint="eastAsia" w:ascii="仿宋" w:hAnsi="仿宋" w:eastAsia="仿宋" w:cs="仿宋"/>
                <w:color w:val="000000"/>
                <w:kern w:val="0"/>
                <w:sz w:val="24"/>
                <w:lang w:val="en-US" w:eastAsia="zh-CN"/>
              </w:rPr>
              <w:t>22</w:t>
            </w:r>
            <w:r>
              <w:rPr>
                <w:rFonts w:hint="eastAsia" w:ascii="仿宋" w:hAnsi="仿宋" w:eastAsia="仿宋" w:cs="仿宋"/>
                <w:color w:val="000000"/>
                <w:kern w:val="0"/>
                <w:sz w:val="24"/>
              </w:rPr>
              <w:t>日</w:t>
            </w:r>
            <w:r>
              <w:rPr>
                <w:rFonts w:hint="eastAsia" w:ascii="仿宋" w:hAnsi="仿宋" w:eastAsia="仿宋" w:cs="仿宋"/>
                <w:color w:val="000000"/>
                <w:kern w:val="0"/>
                <w:sz w:val="24"/>
                <w:lang w:val="en-US" w:eastAsia="zh-CN"/>
              </w:rPr>
              <w:t>17:00前快递至采购联系人处</w:t>
            </w:r>
          </w:p>
        </w:tc>
      </w:tr>
      <w:tr>
        <w:tblPrEx>
          <w:tblLayout w:type="fixed"/>
          <w:tblCellMar>
            <w:top w:w="0" w:type="dxa"/>
            <w:left w:w="108" w:type="dxa"/>
            <w:bottom w:w="0" w:type="dxa"/>
            <w:right w:w="108" w:type="dxa"/>
          </w:tblCellMar>
        </w:tblPrEx>
        <w:trPr>
          <w:trHeight w:val="720" w:hRule="atLeast"/>
        </w:trPr>
        <w:tc>
          <w:tcPr>
            <w:tcW w:w="2689"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附录</w:t>
            </w:r>
          </w:p>
        </w:tc>
        <w:tc>
          <w:tcPr>
            <w:tcW w:w="1982" w:type="dxa"/>
            <w:tcBorders>
              <w:top w:val="nil"/>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Arial Unicode MS" w:hAnsi="Arial Unicode MS" w:eastAsia="Arial Unicode MS" w:cs="Arial Unicode MS"/>
                <w:color w:val="000000"/>
                <w:kern w:val="0"/>
                <w:sz w:val="24"/>
              </w:rPr>
              <w:t>□</w:t>
            </w:r>
            <w:r>
              <w:rPr>
                <w:rFonts w:hint="eastAsia" w:ascii="仿宋_GB2312" w:hAnsi="宋体" w:eastAsia="仿宋_GB2312" w:cs="宋体"/>
                <w:color w:val="000000"/>
                <w:kern w:val="0"/>
                <w:sz w:val="24"/>
              </w:rPr>
              <w:t>详细技术要求</w:t>
            </w:r>
          </w:p>
        </w:tc>
        <w:tc>
          <w:tcPr>
            <w:tcW w:w="1161" w:type="dxa"/>
            <w:gridSpan w:val="2"/>
            <w:tcBorders>
              <w:top w:val="nil"/>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宋体" w:hAnsi="宋体" w:eastAsia="宋体" w:cs="宋体"/>
                <w:color w:val="000000"/>
                <w:kern w:val="0"/>
                <w:sz w:val="16"/>
                <w:szCs w:val="16"/>
              </w:rPr>
              <w:t>■</w:t>
            </w:r>
            <w:r>
              <w:rPr>
                <w:rFonts w:hint="eastAsia" w:ascii="仿宋_GB2312" w:hAnsi="宋体" w:eastAsia="仿宋_GB2312" w:cs="宋体"/>
                <w:color w:val="000000"/>
                <w:kern w:val="0"/>
                <w:sz w:val="24"/>
              </w:rPr>
              <w:t>报价单</w:t>
            </w:r>
          </w:p>
        </w:tc>
        <w:tc>
          <w:tcPr>
            <w:tcW w:w="2380" w:type="dxa"/>
            <w:gridSpan w:val="2"/>
            <w:tcBorders>
              <w:top w:val="nil"/>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Arial Unicode MS" w:hAnsi="Arial Unicode MS" w:eastAsia="Arial Unicode MS" w:cs="Arial Unicode MS"/>
                <w:color w:val="000000"/>
                <w:kern w:val="0"/>
                <w:sz w:val="24"/>
              </w:rPr>
              <w:t>□</w:t>
            </w:r>
            <w:r>
              <w:rPr>
                <w:rFonts w:hint="eastAsia" w:ascii="仿宋_GB2312" w:hAnsi="宋体" w:eastAsia="仿宋_GB2312" w:cs="宋体"/>
                <w:color w:val="000000"/>
                <w:kern w:val="0"/>
                <w:sz w:val="24"/>
              </w:rPr>
              <w:t>报价文件编制要求</w:t>
            </w:r>
          </w:p>
        </w:tc>
        <w:tc>
          <w:tcPr>
            <w:tcW w:w="1498" w:type="dxa"/>
            <w:tcBorders>
              <w:top w:val="nil"/>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Arial Unicode MS" w:hAnsi="Arial Unicode MS" w:eastAsia="Arial Unicode MS" w:cs="Arial Unicode MS"/>
                <w:color w:val="000000"/>
                <w:kern w:val="0"/>
                <w:sz w:val="24"/>
              </w:rPr>
              <w:t>□</w:t>
            </w:r>
            <w:r>
              <w:rPr>
                <w:rFonts w:hint="eastAsia" w:ascii="仿宋_GB2312" w:hAnsi="宋体" w:eastAsia="仿宋_GB2312" w:cs="宋体"/>
                <w:color w:val="000000"/>
                <w:kern w:val="0"/>
                <w:sz w:val="24"/>
              </w:rPr>
              <w:t>其他</w:t>
            </w:r>
          </w:p>
        </w:tc>
      </w:tr>
    </w:tbl>
    <w:p>
      <w:pPr>
        <w:pStyle w:val="9"/>
        <w:ind w:firstLineChars="0"/>
        <w:jc w:val="left"/>
      </w:pPr>
      <w:r>
        <w:rPr>
          <w:rFonts w:hint="eastAsia" w:ascii="仿宋_GB2312" w:eastAsia="仿宋_GB2312" w:cs="宋体"/>
          <w:color w:val="000000"/>
          <w:kern w:val="0"/>
          <w:sz w:val="22"/>
          <w:szCs w:val="22"/>
        </w:rPr>
        <w:t>注：明确技术标准和要求，不限定或指定唯一品牌，在引用品牌或生产供应商名称前加上“参照”或“相当于”字样，确保品牌的市场可选择性。</w:t>
      </w:r>
    </w:p>
    <w:p>
      <w:r>
        <w:br w:type="page"/>
      </w:r>
    </w:p>
    <w:tbl>
      <w:tblPr>
        <w:tblStyle w:val="7"/>
        <w:tblpPr w:leftFromText="180" w:rightFromText="180" w:vertAnchor="text" w:horzAnchor="margin" w:tblpXSpec="center" w:tblpY="441"/>
        <w:tblW w:w="10137" w:type="dxa"/>
        <w:tblInd w:w="0" w:type="dxa"/>
        <w:tblLayout w:type="fixed"/>
        <w:tblCellMar>
          <w:top w:w="0" w:type="dxa"/>
          <w:left w:w="108" w:type="dxa"/>
          <w:bottom w:w="0" w:type="dxa"/>
          <w:right w:w="108" w:type="dxa"/>
        </w:tblCellMar>
      </w:tblPr>
      <w:tblGrid>
        <w:gridCol w:w="1581"/>
        <w:gridCol w:w="4114"/>
        <w:gridCol w:w="2623"/>
        <w:gridCol w:w="126"/>
        <w:gridCol w:w="1693"/>
      </w:tblGrid>
      <w:tr>
        <w:tblPrEx>
          <w:tblLayout w:type="fixed"/>
          <w:tblCellMar>
            <w:top w:w="0" w:type="dxa"/>
            <w:left w:w="108" w:type="dxa"/>
            <w:bottom w:w="0" w:type="dxa"/>
            <w:right w:w="108" w:type="dxa"/>
          </w:tblCellMar>
        </w:tblPrEx>
        <w:trPr>
          <w:trHeight w:val="510" w:hRule="atLeast"/>
        </w:trPr>
        <w:tc>
          <w:tcPr>
            <w:tcW w:w="10137" w:type="dxa"/>
            <w:gridSpan w:val="5"/>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以下由报价供应商填写（盖章）</w:t>
            </w:r>
          </w:p>
        </w:tc>
      </w:tr>
      <w:tr>
        <w:tblPrEx>
          <w:tblLayout w:type="fixed"/>
          <w:tblCellMar>
            <w:top w:w="0" w:type="dxa"/>
            <w:left w:w="108" w:type="dxa"/>
            <w:bottom w:w="0" w:type="dxa"/>
            <w:right w:w="108" w:type="dxa"/>
          </w:tblCellMar>
        </w:tblPrEx>
        <w:trPr>
          <w:trHeight w:val="690" w:hRule="atLeast"/>
        </w:trPr>
        <w:tc>
          <w:tcPr>
            <w:tcW w:w="1581"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供应商性质</w:t>
            </w:r>
          </w:p>
        </w:tc>
        <w:tc>
          <w:tcPr>
            <w:tcW w:w="8556" w:type="dxa"/>
            <w:gridSpan w:val="4"/>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□高校/科研院所 □国有及国有控股企业 □外资企业 □民营企业 □境外单位或个人</w:t>
            </w:r>
          </w:p>
        </w:tc>
      </w:tr>
      <w:tr>
        <w:tblPrEx>
          <w:tblLayout w:type="fixed"/>
          <w:tblCellMar>
            <w:top w:w="0" w:type="dxa"/>
            <w:left w:w="108" w:type="dxa"/>
            <w:bottom w:w="0" w:type="dxa"/>
            <w:right w:w="108" w:type="dxa"/>
          </w:tblCellMar>
        </w:tblPrEx>
        <w:trPr>
          <w:trHeight w:val="555" w:hRule="atLeast"/>
        </w:trPr>
        <w:tc>
          <w:tcPr>
            <w:tcW w:w="1581"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联系人</w:t>
            </w:r>
          </w:p>
        </w:tc>
        <w:tc>
          <w:tcPr>
            <w:tcW w:w="4114"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62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联系地址</w:t>
            </w:r>
          </w:p>
        </w:tc>
        <w:tc>
          <w:tcPr>
            <w:tcW w:w="1819"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600" w:hRule="atLeast"/>
        </w:trPr>
        <w:tc>
          <w:tcPr>
            <w:tcW w:w="1581"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联系电话</w:t>
            </w:r>
          </w:p>
        </w:tc>
        <w:tc>
          <w:tcPr>
            <w:tcW w:w="4114"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62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E-Mail</w:t>
            </w:r>
          </w:p>
        </w:tc>
        <w:tc>
          <w:tcPr>
            <w:tcW w:w="1819"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504" w:hRule="atLeast"/>
        </w:trPr>
        <w:tc>
          <w:tcPr>
            <w:tcW w:w="1581" w:type="dxa"/>
            <w:vMerge w:val="restart"/>
            <w:tcBorders>
              <w:top w:val="nil"/>
              <w:left w:val="single" w:color="auto" w:sz="4" w:space="0"/>
              <w:bottom w:val="single" w:color="000000" w:sz="4" w:space="0"/>
              <w:right w:val="single" w:color="auto" w:sz="4" w:space="0"/>
            </w:tcBorders>
            <w:vAlign w:val="center"/>
          </w:tcPr>
          <w:p>
            <w:pPr>
              <w:widowControl/>
              <w:ind w:firstLine="220" w:firstLineChars="10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资质文件</w:t>
            </w:r>
          </w:p>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（复印件应加盖单位公章，带*号的为必备材料）</w:t>
            </w:r>
          </w:p>
        </w:tc>
        <w:tc>
          <w:tcPr>
            <w:tcW w:w="8556"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（一）基本证照</w:t>
            </w:r>
          </w:p>
        </w:tc>
      </w:tr>
      <w:tr>
        <w:tblPrEx>
          <w:tblLayout w:type="fixed"/>
          <w:tblCellMar>
            <w:top w:w="0" w:type="dxa"/>
            <w:left w:w="108" w:type="dxa"/>
            <w:bottom w:w="0" w:type="dxa"/>
            <w:right w:w="108" w:type="dxa"/>
          </w:tblCellMar>
        </w:tblPrEx>
        <w:trPr>
          <w:trHeight w:val="1380"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snapToGrid w:val="0"/>
              <w:spacing w:line="240" w:lineRule="atLeas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□营业执照*</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□组织机构代码证*</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□税务登记证*</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或□“三证合一”证书</w:t>
            </w:r>
          </w:p>
        </w:tc>
        <w:tc>
          <w:tcPr>
            <w:tcW w:w="2623" w:type="dxa"/>
            <w:tcBorders>
              <w:top w:val="nil"/>
              <w:left w:val="nil"/>
              <w:bottom w:val="single" w:color="auto" w:sz="4" w:space="0"/>
              <w:right w:val="single" w:color="auto" w:sz="4" w:space="0"/>
            </w:tcBorders>
            <w:vAlign w:val="center"/>
          </w:tcPr>
          <w:p>
            <w:pPr>
              <w:widowControl/>
              <w:snapToGrid w:val="0"/>
              <w:spacing w:line="240" w:lineRule="atLeas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□法人代表授权书*</w:t>
            </w:r>
          </w:p>
        </w:tc>
        <w:tc>
          <w:tcPr>
            <w:tcW w:w="1819" w:type="dxa"/>
            <w:gridSpan w:val="2"/>
            <w:tcBorders>
              <w:top w:val="nil"/>
              <w:left w:val="nil"/>
              <w:bottom w:val="single" w:color="auto" w:sz="4" w:space="0"/>
              <w:right w:val="single" w:color="auto" w:sz="4" w:space="0"/>
            </w:tcBorders>
            <w:vAlign w:val="center"/>
          </w:tcPr>
          <w:p>
            <w:pPr>
              <w:widowControl/>
              <w:snapToGrid w:val="0"/>
              <w:spacing w:line="240" w:lineRule="atLeas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□代理资质证书</w:t>
            </w:r>
          </w:p>
        </w:tc>
      </w:tr>
      <w:tr>
        <w:tblPrEx>
          <w:tblLayout w:type="fixed"/>
          <w:tblCellMar>
            <w:top w:w="0" w:type="dxa"/>
            <w:left w:w="108" w:type="dxa"/>
            <w:bottom w:w="0" w:type="dxa"/>
            <w:right w:w="108" w:type="dxa"/>
          </w:tblCellMar>
        </w:tblPrEx>
        <w:trPr>
          <w:trHeight w:val="577"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8556"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（一）财务资料</w:t>
            </w:r>
          </w:p>
        </w:tc>
      </w:tr>
      <w:tr>
        <w:tblPrEx>
          <w:tblLayout w:type="fixed"/>
          <w:tblCellMar>
            <w:top w:w="0" w:type="dxa"/>
            <w:left w:w="108" w:type="dxa"/>
            <w:bottom w:w="0" w:type="dxa"/>
            <w:right w:w="108" w:type="dxa"/>
          </w:tblCellMar>
        </w:tblPrEx>
        <w:trPr>
          <w:trHeight w:val="675"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□银行基本账户开户许可证*</w:t>
            </w:r>
          </w:p>
        </w:tc>
        <w:tc>
          <w:tcPr>
            <w:tcW w:w="2749"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□经审计的近三年的年度财务报表*</w:t>
            </w:r>
          </w:p>
        </w:tc>
        <w:tc>
          <w:tcPr>
            <w:tcW w:w="169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615"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□资信证明*（银行开具或</w:t>
            </w:r>
            <w:r>
              <w:rPr>
                <w:rFonts w:hint="eastAsia" w:ascii="仿宋_GB2312" w:hAnsi="宋体" w:eastAsia="仿宋_GB2312" w:cs="宋体"/>
                <w:color w:val="000000"/>
                <w:kern w:val="0"/>
                <w:sz w:val="22"/>
                <w:szCs w:val="22"/>
                <w:lang w:val="en-US" w:eastAsia="zh-CN"/>
              </w:rPr>
              <w:t>信用中国</w:t>
            </w:r>
            <w:bookmarkStart w:id="0" w:name="_GoBack"/>
            <w:bookmarkEnd w:id="0"/>
            <w:r>
              <w:rPr>
                <w:rFonts w:hint="eastAsia" w:ascii="仿宋_GB2312" w:hAnsi="宋体" w:eastAsia="仿宋_GB2312" w:cs="宋体"/>
                <w:color w:val="000000"/>
                <w:kern w:val="0"/>
                <w:sz w:val="22"/>
                <w:szCs w:val="22"/>
              </w:rPr>
              <w:t>网页截图）</w:t>
            </w:r>
          </w:p>
        </w:tc>
        <w:tc>
          <w:tcPr>
            <w:tcW w:w="2749"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□其他财务指标证明材料</w:t>
            </w:r>
          </w:p>
        </w:tc>
        <w:tc>
          <w:tcPr>
            <w:tcW w:w="169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633"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8556"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（三）经营范围资料（包括但不限于依法须经批准的项目，相关部门的批准文件）</w:t>
            </w:r>
          </w:p>
        </w:tc>
      </w:tr>
      <w:tr>
        <w:tblPrEx>
          <w:tblLayout w:type="fixed"/>
          <w:tblCellMar>
            <w:top w:w="0" w:type="dxa"/>
            <w:left w:w="108" w:type="dxa"/>
            <w:bottom w:w="0" w:type="dxa"/>
            <w:right w:w="108" w:type="dxa"/>
          </w:tblCellMar>
        </w:tblPrEx>
        <w:trPr>
          <w:trHeight w:val="473"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□批准文件</w:t>
            </w:r>
          </w:p>
        </w:tc>
        <w:tc>
          <w:tcPr>
            <w:tcW w:w="262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819"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525"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8556"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（四）能力证明资料</w:t>
            </w:r>
          </w:p>
        </w:tc>
      </w:tr>
      <w:tr>
        <w:tblPrEx>
          <w:tblLayout w:type="fixed"/>
          <w:tblCellMar>
            <w:top w:w="0" w:type="dxa"/>
            <w:left w:w="108" w:type="dxa"/>
            <w:bottom w:w="0" w:type="dxa"/>
            <w:right w:w="108" w:type="dxa"/>
          </w:tblCellMar>
        </w:tblPrEx>
        <w:trPr>
          <w:trHeight w:val="577"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□相关领域的资质文件</w:t>
            </w:r>
          </w:p>
        </w:tc>
        <w:tc>
          <w:tcPr>
            <w:tcW w:w="262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□行业资质证书</w:t>
            </w:r>
            <w:r>
              <w:rPr>
                <w:rFonts w:hint="eastAsia"/>
                <w:sz w:val="21"/>
                <w:szCs w:val="21"/>
              </w:rPr>
              <w:t>*</w:t>
            </w:r>
          </w:p>
        </w:tc>
        <w:tc>
          <w:tcPr>
            <w:tcW w:w="1819"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□质量体系认证</w:t>
            </w:r>
          </w:p>
        </w:tc>
      </w:tr>
      <w:tr>
        <w:tblPrEx>
          <w:tblLayout w:type="fixed"/>
          <w:tblCellMar>
            <w:top w:w="0" w:type="dxa"/>
            <w:left w:w="108" w:type="dxa"/>
            <w:bottom w:w="0" w:type="dxa"/>
            <w:right w:w="108" w:type="dxa"/>
          </w:tblCellMar>
        </w:tblPrEx>
        <w:trPr>
          <w:trHeight w:val="645"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□拟派出项目组成员的资质文件</w:t>
            </w:r>
            <w:r>
              <w:rPr>
                <w:rFonts w:hint="eastAsia"/>
                <w:sz w:val="21"/>
                <w:szCs w:val="21"/>
              </w:rPr>
              <w:t>*</w:t>
            </w:r>
          </w:p>
        </w:tc>
        <w:tc>
          <w:tcPr>
            <w:tcW w:w="2623" w:type="dxa"/>
            <w:tcBorders>
              <w:top w:val="nil"/>
              <w:left w:val="nil"/>
              <w:bottom w:val="single" w:color="auto" w:sz="4" w:space="0"/>
              <w:right w:val="single" w:color="auto" w:sz="4" w:space="0"/>
            </w:tcBorders>
            <w:vAlign w:val="center"/>
          </w:tcPr>
          <w:p>
            <w:pPr>
              <w:widowControl/>
              <w:snapToGrid w:val="0"/>
              <w:spacing w:line="240" w:lineRule="atLeas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□以往类似项目的合同</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或验收报告</w:t>
            </w:r>
            <w:r>
              <w:rPr>
                <w:rFonts w:hint="eastAsia"/>
                <w:sz w:val="21"/>
                <w:szCs w:val="21"/>
              </w:rPr>
              <w:t>*</w:t>
            </w:r>
          </w:p>
        </w:tc>
        <w:tc>
          <w:tcPr>
            <w:tcW w:w="1819"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□成功案例</w:t>
            </w:r>
          </w:p>
        </w:tc>
      </w:tr>
      <w:tr>
        <w:tblPrEx>
          <w:tblLayout w:type="fixed"/>
          <w:tblCellMar>
            <w:top w:w="0" w:type="dxa"/>
            <w:left w:w="108" w:type="dxa"/>
            <w:bottom w:w="0" w:type="dxa"/>
            <w:right w:w="108" w:type="dxa"/>
          </w:tblCellMar>
        </w:tblPrEx>
        <w:trPr>
          <w:trHeight w:val="1974" w:hRule="atLeast"/>
        </w:trPr>
        <w:tc>
          <w:tcPr>
            <w:tcW w:w="1581"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资质情况说明</w:t>
            </w:r>
          </w:p>
        </w:tc>
        <w:tc>
          <w:tcPr>
            <w:tcW w:w="8556"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bl>
    <w:p>
      <w:pPr>
        <w:pStyle w:val="9"/>
        <w:ind w:firstLineChars="0"/>
        <w:jc w:val="left"/>
        <w:rPr>
          <w:sz w:val="21"/>
          <w:szCs w:val="21"/>
        </w:rPr>
      </w:pPr>
      <w:r>
        <w:rPr>
          <w:rFonts w:hint="eastAsia"/>
          <w:sz w:val="21"/>
          <w:szCs w:val="21"/>
        </w:rPr>
        <w:t>注：*号项目，由采购需求部门按需调整。</w:t>
      </w:r>
    </w:p>
    <w:p>
      <w:pPr>
        <w:pStyle w:val="9"/>
        <w:ind w:firstLineChars="0"/>
        <w:jc w:val="left"/>
      </w:pPr>
    </w:p>
    <w:p>
      <w:pPr>
        <w:pStyle w:val="9"/>
        <w:ind w:firstLineChars="0"/>
        <w:jc w:val="left"/>
      </w:pPr>
    </w:p>
    <w:p>
      <w:pPr>
        <w:pStyle w:val="9"/>
        <w:ind w:firstLineChars="0"/>
        <w:jc w:val="left"/>
      </w:pPr>
    </w:p>
    <w:tbl>
      <w:tblPr>
        <w:tblStyle w:val="7"/>
        <w:tblW w:w="9513" w:type="dxa"/>
        <w:tblInd w:w="93" w:type="dxa"/>
        <w:tblLayout w:type="fixed"/>
        <w:tblCellMar>
          <w:top w:w="0" w:type="dxa"/>
          <w:left w:w="108" w:type="dxa"/>
          <w:bottom w:w="0" w:type="dxa"/>
          <w:right w:w="108" w:type="dxa"/>
        </w:tblCellMar>
      </w:tblPr>
      <w:tblGrid>
        <w:gridCol w:w="1680"/>
        <w:gridCol w:w="2508"/>
        <w:gridCol w:w="2662"/>
        <w:gridCol w:w="2663"/>
      </w:tblGrid>
      <w:tr>
        <w:tblPrEx>
          <w:tblLayout w:type="fixed"/>
          <w:tblCellMar>
            <w:top w:w="0" w:type="dxa"/>
            <w:left w:w="108" w:type="dxa"/>
            <w:bottom w:w="0" w:type="dxa"/>
            <w:right w:w="108" w:type="dxa"/>
          </w:tblCellMar>
        </w:tblPrEx>
        <w:trPr>
          <w:trHeight w:val="2748" w:hRule="atLeast"/>
        </w:trPr>
        <w:tc>
          <w:tcPr>
            <w:tcW w:w="168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质量能力说明</w:t>
            </w:r>
          </w:p>
        </w:tc>
        <w:tc>
          <w:tcPr>
            <w:tcW w:w="7833" w:type="dxa"/>
            <w:gridSpan w:val="3"/>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5650" w:hRule="atLeast"/>
        </w:trPr>
        <w:tc>
          <w:tcPr>
            <w:tcW w:w="168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技术方案说明</w:t>
            </w:r>
          </w:p>
        </w:tc>
        <w:tc>
          <w:tcPr>
            <w:tcW w:w="7833" w:type="dxa"/>
            <w:gridSpan w:val="3"/>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707" w:hRule="atLeast"/>
        </w:trPr>
        <w:tc>
          <w:tcPr>
            <w:tcW w:w="168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交付时间（天）</w:t>
            </w:r>
          </w:p>
        </w:tc>
        <w:tc>
          <w:tcPr>
            <w:tcW w:w="7833" w:type="dxa"/>
            <w:gridSpan w:val="3"/>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p>
        </w:tc>
      </w:tr>
      <w:tr>
        <w:tblPrEx>
          <w:tblLayout w:type="fixed"/>
          <w:tblCellMar>
            <w:top w:w="0" w:type="dxa"/>
            <w:left w:w="108" w:type="dxa"/>
            <w:bottom w:w="0" w:type="dxa"/>
            <w:right w:w="108" w:type="dxa"/>
          </w:tblCellMar>
        </w:tblPrEx>
        <w:trPr>
          <w:trHeight w:val="690" w:hRule="atLeast"/>
        </w:trPr>
        <w:tc>
          <w:tcPr>
            <w:tcW w:w="168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报价</w:t>
            </w:r>
          </w:p>
        </w:tc>
        <w:tc>
          <w:tcPr>
            <w:tcW w:w="7833" w:type="dxa"/>
            <w:gridSpan w:val="3"/>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人民币                                       （大写）</w:t>
            </w:r>
          </w:p>
        </w:tc>
      </w:tr>
      <w:tr>
        <w:tblPrEx>
          <w:tblLayout w:type="fixed"/>
          <w:tblCellMar>
            <w:top w:w="0" w:type="dxa"/>
            <w:left w:w="108" w:type="dxa"/>
            <w:bottom w:w="0" w:type="dxa"/>
            <w:right w:w="108" w:type="dxa"/>
          </w:tblCellMar>
        </w:tblPrEx>
        <w:trPr>
          <w:trHeight w:val="945" w:hRule="atLeast"/>
        </w:trPr>
        <w:tc>
          <w:tcPr>
            <w:tcW w:w="168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附录</w:t>
            </w:r>
          </w:p>
        </w:tc>
        <w:tc>
          <w:tcPr>
            <w:tcW w:w="2508"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□项目技术方案</w:t>
            </w:r>
          </w:p>
        </w:tc>
        <w:tc>
          <w:tcPr>
            <w:tcW w:w="2662"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□报价单</w:t>
            </w:r>
          </w:p>
        </w:tc>
        <w:tc>
          <w:tcPr>
            <w:tcW w:w="266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□其他说明资料</w:t>
            </w:r>
          </w:p>
        </w:tc>
      </w:tr>
      <w:tr>
        <w:tblPrEx>
          <w:tblLayout w:type="fixed"/>
          <w:tblCellMar>
            <w:top w:w="0" w:type="dxa"/>
            <w:left w:w="108" w:type="dxa"/>
            <w:bottom w:w="0" w:type="dxa"/>
            <w:right w:w="108" w:type="dxa"/>
          </w:tblCellMar>
        </w:tblPrEx>
        <w:trPr>
          <w:trHeight w:val="650" w:hRule="atLeast"/>
        </w:trPr>
        <w:tc>
          <w:tcPr>
            <w:tcW w:w="9513" w:type="dxa"/>
            <w:gridSpan w:val="4"/>
            <w:tcBorders>
              <w:top w:val="single" w:color="auto" w:sz="4" w:space="0"/>
              <w:left w:val="single" w:color="auto" w:sz="4" w:space="0"/>
              <w:bottom w:val="single" w:color="auto" w:sz="4" w:space="0"/>
              <w:right w:val="single" w:color="000000" w:sz="4" w:space="0"/>
            </w:tcBorders>
            <w:vAlign w:val="center"/>
          </w:tcPr>
          <w:p>
            <w:pPr>
              <w:rPr>
                <w:rFonts w:ascii="宋体" w:hAnsi="宋体" w:cs="宋体"/>
                <w:color w:val="000000"/>
                <w:kern w:val="0"/>
                <w:sz w:val="24"/>
              </w:rPr>
            </w:pPr>
            <w:r>
              <w:rPr>
                <w:rFonts w:hint="eastAsia" w:ascii="仿宋_GB2312" w:hAnsi="宋体" w:eastAsia="仿宋_GB2312" w:cs="宋体"/>
                <w:color w:val="000000"/>
                <w:kern w:val="0"/>
                <w:sz w:val="22"/>
                <w:szCs w:val="22"/>
              </w:rPr>
              <w:t>注：报价文件盖章后密封送达采购联系人，内含盖章版电子扫描件（U盘或光盘）</w:t>
            </w:r>
            <w:r>
              <w:rPr>
                <w:rFonts w:hint="eastAsia" w:ascii="Tahoma" w:hAnsi="Tahoma" w:cs="Tahoma"/>
                <w:color w:val="000000"/>
                <w:kern w:val="0"/>
                <w:sz w:val="20"/>
                <w:szCs w:val="20"/>
              </w:rPr>
              <w:t>。</w:t>
            </w:r>
          </w:p>
        </w:tc>
      </w:tr>
    </w:tbl>
    <w:p>
      <w:pPr>
        <w:pStyle w:val="9"/>
        <w:ind w:firstLineChars="0"/>
        <w:jc w:val="left"/>
      </w:pPr>
    </w:p>
    <w:p>
      <w:pPr>
        <w:pStyle w:val="9"/>
        <w:ind w:firstLineChars="0"/>
        <w:jc w:val="left"/>
      </w:pPr>
    </w:p>
    <w:p>
      <w:pPr>
        <w:pStyle w:val="9"/>
        <w:ind w:firstLineChars="0"/>
        <w:jc w:val="left"/>
      </w:pPr>
    </w:p>
    <w:p>
      <w:pPr>
        <w:pStyle w:val="9"/>
        <w:ind w:firstLineChars="0"/>
        <w:jc w:val="left"/>
      </w:pPr>
    </w:p>
    <w:p>
      <w:pPr>
        <w:pStyle w:val="9"/>
        <w:ind w:firstLineChars="0"/>
        <w:jc w:val="left"/>
        <w:sectPr>
          <w:footerReference r:id="rId3" w:type="default"/>
          <w:pgSz w:w="11906" w:h="16838"/>
          <w:pgMar w:top="1440" w:right="1800" w:bottom="1440" w:left="1800" w:header="851" w:footer="992" w:gutter="0"/>
          <w:cols w:space="425" w:num="1"/>
          <w:docGrid w:type="lines" w:linePitch="312" w:charSpace="0"/>
        </w:sectPr>
      </w:pPr>
    </w:p>
    <w:p>
      <w:pPr>
        <w:pStyle w:val="9"/>
        <w:ind w:firstLineChars="0"/>
        <w:jc w:val="left"/>
      </w:pPr>
    </w:p>
    <w:p>
      <w:pPr>
        <w:jc w:val="center"/>
        <w:rPr>
          <w:rFonts w:hint="eastAsia"/>
          <w:b/>
          <w:bCs/>
          <w:sz w:val="32"/>
          <w:szCs w:val="32"/>
          <w:u w:val="none"/>
          <w:lang w:val="en-US" w:eastAsia="zh-CN"/>
        </w:rPr>
      </w:pPr>
      <w:r>
        <w:rPr>
          <w:rFonts w:hint="eastAsia"/>
          <w:b/>
          <w:bCs/>
          <w:sz w:val="32"/>
          <w:szCs w:val="32"/>
          <w:u w:val="none"/>
          <w:lang w:val="en-US" w:eastAsia="zh-CN"/>
        </w:rPr>
        <w:t>报价单</w:t>
      </w:r>
    </w:p>
    <w:p>
      <w:pPr>
        <w:jc w:val="both"/>
        <w:rPr>
          <w:rFonts w:hint="eastAsia"/>
          <w:sz w:val="24"/>
          <w:szCs w:val="24"/>
          <w:u w:val="none"/>
          <w:lang w:val="en-US" w:eastAsia="zh-CN"/>
        </w:rPr>
      </w:pPr>
    </w:p>
    <w:p>
      <w:pPr>
        <w:jc w:val="both"/>
        <w:rPr>
          <w:rFonts w:hint="eastAsia"/>
          <w:sz w:val="24"/>
          <w:szCs w:val="24"/>
          <w:u w:val="none"/>
          <w:lang w:val="en-US" w:eastAsia="zh-CN"/>
        </w:rPr>
      </w:pPr>
      <w:r>
        <w:rPr>
          <w:rFonts w:hint="eastAsia"/>
          <w:sz w:val="24"/>
          <w:szCs w:val="24"/>
          <w:u w:val="none"/>
          <w:lang w:val="en-US" w:eastAsia="zh-CN"/>
        </w:rPr>
        <w:t>供应商：</w:t>
      </w:r>
    </w:p>
    <w:p>
      <w:pPr>
        <w:jc w:val="both"/>
        <w:rPr>
          <w:rFonts w:hint="eastAsia"/>
          <w:sz w:val="24"/>
          <w:szCs w:val="24"/>
          <w:u w:val="none"/>
          <w:lang w:val="en-US" w:eastAsia="zh-CN"/>
        </w:rPr>
      </w:pPr>
    </w:p>
    <w:tbl>
      <w:tblPr>
        <w:tblStyle w:val="8"/>
        <w:tblW w:w="140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7"/>
        <w:gridCol w:w="9300"/>
        <w:gridCol w:w="3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trPr>
        <w:tc>
          <w:tcPr>
            <w:tcW w:w="1437" w:type="dxa"/>
            <w:vAlign w:val="center"/>
          </w:tcPr>
          <w:p>
            <w:pPr>
              <w:jc w:val="center"/>
              <w:rPr>
                <w:rFonts w:hint="eastAsia" w:eastAsia="宋体"/>
                <w:sz w:val="24"/>
                <w:szCs w:val="24"/>
                <w:vertAlign w:val="baseline"/>
                <w:lang w:eastAsia="zh-CN"/>
              </w:rPr>
            </w:pPr>
            <w:r>
              <w:rPr>
                <w:rFonts w:hint="eastAsia"/>
                <w:sz w:val="24"/>
                <w:szCs w:val="24"/>
                <w:vertAlign w:val="baseline"/>
                <w:lang w:eastAsia="zh-CN"/>
              </w:rPr>
              <w:t>序号</w:t>
            </w:r>
          </w:p>
        </w:tc>
        <w:tc>
          <w:tcPr>
            <w:tcW w:w="9300" w:type="dxa"/>
            <w:vAlign w:val="center"/>
          </w:tcPr>
          <w:p>
            <w:pPr>
              <w:jc w:val="center"/>
              <w:rPr>
                <w:rFonts w:hint="eastAsia" w:eastAsia="宋体"/>
                <w:sz w:val="24"/>
                <w:szCs w:val="24"/>
                <w:vertAlign w:val="baseline"/>
                <w:lang w:eastAsia="zh-CN"/>
              </w:rPr>
            </w:pPr>
            <w:r>
              <w:rPr>
                <w:rFonts w:hint="eastAsia"/>
                <w:sz w:val="24"/>
                <w:szCs w:val="24"/>
                <w:vertAlign w:val="baseline"/>
                <w:lang w:eastAsia="zh-CN"/>
              </w:rPr>
              <w:t>项目</w:t>
            </w:r>
          </w:p>
        </w:tc>
        <w:tc>
          <w:tcPr>
            <w:tcW w:w="3300" w:type="dxa"/>
            <w:vAlign w:val="center"/>
          </w:tcPr>
          <w:p>
            <w:pPr>
              <w:jc w:val="center"/>
              <w:rPr>
                <w:rFonts w:hint="eastAsia" w:eastAsia="宋体"/>
                <w:sz w:val="24"/>
                <w:szCs w:val="24"/>
                <w:vertAlign w:val="baseline"/>
                <w:lang w:eastAsia="zh-CN"/>
              </w:rPr>
            </w:pPr>
            <w:r>
              <w:rPr>
                <w:rFonts w:hint="eastAsia"/>
                <w:sz w:val="24"/>
                <w:szCs w:val="24"/>
                <w:vertAlign w:val="baseline"/>
                <w:lang w:eastAsia="zh-CN"/>
              </w:rPr>
              <w:t>费用（元）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trPr>
        <w:tc>
          <w:tcPr>
            <w:tcW w:w="1437" w:type="dxa"/>
            <w:vAlign w:val="center"/>
          </w:tcPr>
          <w:p>
            <w:pPr>
              <w:jc w:val="center"/>
              <w:rPr>
                <w:rFonts w:hint="eastAsia" w:eastAsia="宋体"/>
                <w:vertAlign w:val="baseline"/>
                <w:lang w:val="en-US" w:eastAsia="zh-CN"/>
              </w:rPr>
            </w:pPr>
            <w:r>
              <w:rPr>
                <w:rFonts w:hint="eastAsia"/>
                <w:vertAlign w:val="baseline"/>
                <w:lang w:val="en-US" w:eastAsia="zh-CN"/>
              </w:rPr>
              <w:t>1</w:t>
            </w:r>
          </w:p>
        </w:tc>
        <w:tc>
          <w:tcPr>
            <w:tcW w:w="9300" w:type="dxa"/>
            <w:vAlign w:val="center"/>
          </w:tcPr>
          <w:p>
            <w:pPr>
              <w:jc w:val="both"/>
              <w:rPr>
                <w:rFonts w:hint="eastAsia" w:eastAsia="宋体"/>
                <w:vertAlign w:val="baseline"/>
                <w:lang w:val="en-US" w:eastAsia="zh-CN"/>
              </w:rPr>
            </w:pPr>
            <w:r>
              <w:rPr>
                <w:rFonts w:hint="eastAsia"/>
                <w:vertAlign w:val="baseline"/>
                <w:lang w:eastAsia="zh-CN"/>
              </w:rPr>
              <w:t>环境</w:t>
            </w:r>
            <w:r>
              <w:rPr>
                <w:rFonts w:hint="eastAsia"/>
                <w:vertAlign w:val="baseline"/>
                <w:lang w:val="en-US" w:eastAsia="zh-CN"/>
              </w:rPr>
              <w:t>及职业健康安全管理体系再认证费用</w:t>
            </w:r>
          </w:p>
        </w:tc>
        <w:tc>
          <w:tcPr>
            <w:tcW w:w="3300" w:type="dxa"/>
            <w:vAlign w:val="center"/>
          </w:tcPr>
          <w:p>
            <w:pPr>
              <w:jc w:val="both"/>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trPr>
        <w:tc>
          <w:tcPr>
            <w:tcW w:w="1437" w:type="dxa"/>
            <w:vAlign w:val="center"/>
          </w:tcPr>
          <w:p>
            <w:pPr>
              <w:jc w:val="center"/>
              <w:rPr>
                <w:rFonts w:hint="eastAsia" w:eastAsia="宋体"/>
                <w:vertAlign w:val="baseline"/>
                <w:lang w:val="en-US" w:eastAsia="zh-CN"/>
              </w:rPr>
            </w:pPr>
            <w:r>
              <w:rPr>
                <w:rFonts w:hint="eastAsia"/>
                <w:vertAlign w:val="baseline"/>
                <w:lang w:val="en-US" w:eastAsia="zh-CN"/>
              </w:rPr>
              <w:t>2</w:t>
            </w:r>
          </w:p>
        </w:tc>
        <w:tc>
          <w:tcPr>
            <w:tcW w:w="9300" w:type="dxa"/>
            <w:vAlign w:val="center"/>
          </w:tcPr>
          <w:p>
            <w:pPr>
              <w:jc w:val="both"/>
              <w:rPr>
                <w:vertAlign w:val="baseline"/>
              </w:rPr>
            </w:pPr>
            <w:r>
              <w:rPr>
                <w:rFonts w:hint="eastAsia"/>
                <w:vertAlign w:val="baseline"/>
                <w:lang w:eastAsia="zh-CN"/>
              </w:rPr>
              <w:t>环境</w:t>
            </w:r>
            <w:r>
              <w:rPr>
                <w:rFonts w:hint="eastAsia"/>
                <w:vertAlign w:val="baseline"/>
                <w:lang w:val="en-US" w:eastAsia="zh-CN"/>
              </w:rPr>
              <w:t>及职业健康安全管理体系第一次监督审核费用</w:t>
            </w:r>
          </w:p>
        </w:tc>
        <w:tc>
          <w:tcPr>
            <w:tcW w:w="3300" w:type="dxa"/>
            <w:vAlign w:val="center"/>
          </w:tcPr>
          <w:p>
            <w:pPr>
              <w:jc w:val="both"/>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trPr>
        <w:tc>
          <w:tcPr>
            <w:tcW w:w="1437" w:type="dxa"/>
            <w:vAlign w:val="center"/>
          </w:tcPr>
          <w:p>
            <w:pPr>
              <w:jc w:val="center"/>
              <w:rPr>
                <w:rFonts w:hint="eastAsia" w:eastAsia="宋体"/>
                <w:vertAlign w:val="baseline"/>
                <w:lang w:val="en-US" w:eastAsia="zh-CN"/>
              </w:rPr>
            </w:pPr>
            <w:r>
              <w:rPr>
                <w:rFonts w:hint="eastAsia"/>
                <w:vertAlign w:val="baseline"/>
                <w:lang w:val="en-US" w:eastAsia="zh-CN"/>
              </w:rPr>
              <w:t>3</w:t>
            </w:r>
          </w:p>
        </w:tc>
        <w:tc>
          <w:tcPr>
            <w:tcW w:w="9300" w:type="dxa"/>
            <w:vAlign w:val="center"/>
          </w:tcPr>
          <w:p>
            <w:pPr>
              <w:jc w:val="both"/>
              <w:rPr>
                <w:vertAlign w:val="baseline"/>
              </w:rPr>
            </w:pPr>
            <w:r>
              <w:rPr>
                <w:rFonts w:hint="eastAsia"/>
                <w:vertAlign w:val="baseline"/>
                <w:lang w:eastAsia="zh-CN"/>
              </w:rPr>
              <w:t>环境</w:t>
            </w:r>
            <w:r>
              <w:rPr>
                <w:rFonts w:hint="eastAsia"/>
                <w:vertAlign w:val="baseline"/>
                <w:lang w:val="en-US" w:eastAsia="zh-CN"/>
              </w:rPr>
              <w:t>及职业健康安全管理体系第二次监督审核费用</w:t>
            </w:r>
          </w:p>
        </w:tc>
        <w:tc>
          <w:tcPr>
            <w:tcW w:w="3300" w:type="dxa"/>
            <w:vAlign w:val="center"/>
          </w:tcPr>
          <w:p>
            <w:pPr>
              <w:jc w:val="both"/>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trPr>
        <w:tc>
          <w:tcPr>
            <w:tcW w:w="1437" w:type="dxa"/>
            <w:vAlign w:val="center"/>
          </w:tcPr>
          <w:p>
            <w:pPr>
              <w:jc w:val="center"/>
              <w:rPr>
                <w:rFonts w:hint="eastAsia" w:eastAsia="宋体"/>
                <w:vertAlign w:val="baseline"/>
                <w:lang w:val="en-US" w:eastAsia="zh-CN"/>
              </w:rPr>
            </w:pPr>
            <w:r>
              <w:rPr>
                <w:rFonts w:hint="eastAsia"/>
                <w:vertAlign w:val="baseline"/>
                <w:lang w:val="en-US" w:eastAsia="zh-CN"/>
              </w:rPr>
              <w:t>4</w:t>
            </w:r>
          </w:p>
        </w:tc>
        <w:tc>
          <w:tcPr>
            <w:tcW w:w="9300" w:type="dxa"/>
            <w:vAlign w:val="center"/>
          </w:tcPr>
          <w:p>
            <w:pPr>
              <w:jc w:val="both"/>
              <w:rPr>
                <w:vertAlign w:val="baseline"/>
              </w:rPr>
            </w:pPr>
            <w:r>
              <w:rPr>
                <w:rFonts w:hint="eastAsia"/>
                <w:vertAlign w:val="baseline"/>
                <w:lang w:eastAsia="zh-CN"/>
              </w:rPr>
              <w:t>其他（按需）</w:t>
            </w:r>
          </w:p>
        </w:tc>
        <w:tc>
          <w:tcPr>
            <w:tcW w:w="3300" w:type="dxa"/>
            <w:vAlign w:val="center"/>
          </w:tcPr>
          <w:p>
            <w:pPr>
              <w:jc w:val="both"/>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trPr>
        <w:tc>
          <w:tcPr>
            <w:tcW w:w="1437" w:type="dxa"/>
            <w:vAlign w:val="center"/>
          </w:tcPr>
          <w:p>
            <w:pPr>
              <w:jc w:val="center"/>
              <w:rPr>
                <w:rFonts w:hint="eastAsia" w:eastAsia="宋体"/>
                <w:vertAlign w:val="baseline"/>
                <w:lang w:val="en-US" w:eastAsia="zh-CN"/>
              </w:rPr>
            </w:pPr>
            <w:r>
              <w:rPr>
                <w:rFonts w:hint="eastAsia"/>
                <w:vertAlign w:val="baseline"/>
                <w:lang w:val="en-US" w:eastAsia="zh-CN"/>
              </w:rPr>
              <w:t>5</w:t>
            </w:r>
          </w:p>
        </w:tc>
        <w:tc>
          <w:tcPr>
            <w:tcW w:w="9300" w:type="dxa"/>
            <w:vAlign w:val="center"/>
          </w:tcPr>
          <w:p>
            <w:pPr>
              <w:jc w:val="both"/>
              <w:rPr>
                <w:vertAlign w:val="baseline"/>
              </w:rPr>
            </w:pPr>
          </w:p>
        </w:tc>
        <w:tc>
          <w:tcPr>
            <w:tcW w:w="3300" w:type="dxa"/>
            <w:vAlign w:val="center"/>
          </w:tcPr>
          <w:p>
            <w:pPr>
              <w:jc w:val="both"/>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trPr>
        <w:tc>
          <w:tcPr>
            <w:tcW w:w="1437" w:type="dxa"/>
            <w:vAlign w:val="center"/>
          </w:tcPr>
          <w:p>
            <w:pPr>
              <w:jc w:val="center"/>
              <w:rPr>
                <w:rFonts w:hint="eastAsia" w:eastAsia="宋体"/>
                <w:vertAlign w:val="baseline"/>
                <w:lang w:val="en-US" w:eastAsia="zh-CN"/>
              </w:rPr>
            </w:pPr>
            <w:r>
              <w:rPr>
                <w:rFonts w:hint="eastAsia"/>
                <w:vertAlign w:val="baseline"/>
                <w:lang w:val="en-US" w:eastAsia="zh-CN"/>
              </w:rPr>
              <w:t>6</w:t>
            </w:r>
          </w:p>
        </w:tc>
        <w:tc>
          <w:tcPr>
            <w:tcW w:w="9300" w:type="dxa"/>
            <w:vAlign w:val="center"/>
          </w:tcPr>
          <w:p>
            <w:pPr>
              <w:jc w:val="both"/>
              <w:rPr>
                <w:vertAlign w:val="baseline"/>
              </w:rPr>
            </w:pPr>
          </w:p>
        </w:tc>
        <w:tc>
          <w:tcPr>
            <w:tcW w:w="3300" w:type="dxa"/>
            <w:vAlign w:val="center"/>
          </w:tcPr>
          <w:p>
            <w:pPr>
              <w:jc w:val="both"/>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trPr>
        <w:tc>
          <w:tcPr>
            <w:tcW w:w="10737" w:type="dxa"/>
            <w:gridSpan w:val="2"/>
            <w:vAlign w:val="center"/>
          </w:tcPr>
          <w:p>
            <w:pPr>
              <w:jc w:val="center"/>
              <w:rPr>
                <w:vertAlign w:val="baseline"/>
              </w:rPr>
            </w:pPr>
            <w:r>
              <w:rPr>
                <w:rFonts w:hint="eastAsia"/>
                <w:vertAlign w:val="baseline"/>
                <w:lang w:val="en-US" w:eastAsia="zh-CN"/>
              </w:rPr>
              <w:t>费用合计（含税）</w:t>
            </w:r>
          </w:p>
        </w:tc>
        <w:tc>
          <w:tcPr>
            <w:tcW w:w="3300" w:type="dxa"/>
            <w:vAlign w:val="center"/>
          </w:tcPr>
          <w:p>
            <w:pPr>
              <w:jc w:val="both"/>
              <w:rPr>
                <w:vertAlign w:val="baseline"/>
              </w:rPr>
            </w:pPr>
          </w:p>
        </w:tc>
      </w:tr>
    </w:tbl>
    <w:p>
      <w:pPr>
        <w:rPr>
          <w:rFonts w:hint="eastAsia"/>
          <w:lang w:eastAsia="zh-CN"/>
        </w:rPr>
      </w:pPr>
      <w:r>
        <w:rPr>
          <w:rFonts w:hint="eastAsia"/>
          <w:lang w:eastAsia="zh-CN"/>
        </w:rPr>
        <w:t>注：</w:t>
      </w:r>
      <w:r>
        <w:rPr>
          <w:rFonts w:hint="eastAsia"/>
          <w:lang w:val="en-US" w:eastAsia="zh-CN"/>
        </w:rPr>
        <w:t>1.</w:t>
      </w:r>
      <w:r>
        <w:rPr>
          <w:rFonts w:hint="eastAsia"/>
          <w:lang w:eastAsia="zh-CN"/>
        </w:rPr>
        <w:t>报价单需加盖报价单位公章；</w:t>
      </w:r>
    </w:p>
    <w:p>
      <w:pPr>
        <w:numPr>
          <w:ilvl w:val="0"/>
          <w:numId w:val="0"/>
        </w:numPr>
        <w:ind w:firstLine="420" w:firstLineChars="200"/>
        <w:rPr>
          <w:rFonts w:hint="eastAsia"/>
          <w:lang w:eastAsia="zh-CN"/>
        </w:rPr>
      </w:pPr>
      <w:r>
        <w:rPr>
          <w:rFonts w:hint="eastAsia"/>
          <w:lang w:val="en-US" w:eastAsia="zh-CN"/>
        </w:rPr>
        <w:t>2.</w:t>
      </w:r>
      <w:r>
        <w:rPr>
          <w:rFonts w:hint="eastAsia"/>
          <w:lang w:eastAsia="zh-CN"/>
        </w:rPr>
        <w:t>上述费用包含申请费、注册费、文审及非现场审核、报告准备、管理年金（含标志使用费）、现场审核费、差旅费等认证工作全过程所需的全部费用。</w:t>
      </w:r>
    </w:p>
    <w:p>
      <w:pPr>
        <w:numPr>
          <w:ilvl w:val="0"/>
          <w:numId w:val="0"/>
        </w:numPr>
        <w:ind w:firstLine="420" w:firstLineChars="200"/>
        <w:rPr>
          <w:rFonts w:hint="default"/>
          <w:lang w:val="en-US" w:eastAsia="zh-CN"/>
        </w:rPr>
      </w:pPr>
      <w:r>
        <w:rPr>
          <w:rFonts w:hint="eastAsia"/>
          <w:lang w:val="en-US" w:eastAsia="zh-CN"/>
        </w:rPr>
        <w:t>3.上述费用为含增值税费用。</w:t>
      </w:r>
    </w:p>
    <w:sectPr>
      <w:pgSz w:w="16838" w:h="11906" w:orient="landscape"/>
      <w:pgMar w:top="1803" w:right="1440" w:bottom="1803"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Arial Unicode MS">
    <w:altName w:val="宋体"/>
    <w:panose1 w:val="020B0604020202020204"/>
    <w:charset w:val="86"/>
    <w:family w:val="swiss"/>
    <w:pitch w:val="default"/>
    <w:sig w:usb0="00000000" w:usb1="00000000" w:usb2="0000003F" w:usb3="00000000" w:csb0="603F01FF" w:csb1="FFFF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b/>
        <w:bCs/>
      </w:rPr>
    </w:pPr>
    <w:r>
      <w:rPr>
        <w:rFonts w:hint="eastAsia"/>
        <w:b/>
        <w:bCs/>
      </w:rPr>
      <w:t>SACSC-XJ-S-2023024</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55CD6"/>
    <w:multiLevelType w:val="singleLevel"/>
    <w:tmpl w:val="15055CD6"/>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56626F1"/>
    <w:rsid w:val="001A6909"/>
    <w:rsid w:val="001B3A28"/>
    <w:rsid w:val="00372E50"/>
    <w:rsid w:val="00683528"/>
    <w:rsid w:val="00727F5E"/>
    <w:rsid w:val="00944C70"/>
    <w:rsid w:val="00990706"/>
    <w:rsid w:val="00BF2CF4"/>
    <w:rsid w:val="02781539"/>
    <w:rsid w:val="0FBB0D3C"/>
    <w:rsid w:val="11507790"/>
    <w:rsid w:val="16E903D9"/>
    <w:rsid w:val="1CF503E0"/>
    <w:rsid w:val="2C4C3107"/>
    <w:rsid w:val="2CCA44D2"/>
    <w:rsid w:val="356626F1"/>
    <w:rsid w:val="35B9117C"/>
    <w:rsid w:val="39C20C12"/>
    <w:rsid w:val="3E65025C"/>
    <w:rsid w:val="45080507"/>
    <w:rsid w:val="47917364"/>
    <w:rsid w:val="50820EB0"/>
    <w:rsid w:val="52B5659A"/>
    <w:rsid w:val="555C067D"/>
    <w:rsid w:val="5D8B5002"/>
    <w:rsid w:val="626C5DEE"/>
    <w:rsid w:val="64C47E96"/>
    <w:rsid w:val="70734610"/>
    <w:rsid w:val="730472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3">
    <w:name w:val="annotation text"/>
    <w:basedOn w:val="1"/>
    <w:uiPriority w:val="0"/>
    <w:pPr>
      <w:jc w:val="left"/>
    </w:p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9">
    <w:name w:val="标准文件_段"/>
    <w:qFormat/>
    <w:uiPriority w:val="0"/>
    <w:pPr>
      <w:widowControl w:val="0"/>
      <w:spacing w:line="360" w:lineRule="auto"/>
      <w:ind w:firstLine="198" w:firstLineChars="200"/>
      <w:jc w:val="both"/>
    </w:pPr>
    <w:rPr>
      <w:rFonts w:ascii="Times New Roman" w:hAnsi="Times New Roman" w:eastAsia="宋体" w:cs="Times New Roman"/>
      <w:kern w:val="2"/>
      <w:sz w:val="24"/>
      <w:lang w:val="en-US" w:eastAsia="zh-CN" w:bidi="ar-SA"/>
    </w:rPr>
  </w:style>
  <w:style w:type="paragraph" w:styleId="10">
    <w:name w:val="List Paragraph"/>
    <w:basedOn w:val="1"/>
    <w:qFormat/>
    <w:uiPriority w:val="0"/>
    <w:pPr>
      <w:ind w:firstLine="420" w:firstLineChars="200"/>
    </w:pPr>
  </w:style>
  <w:style w:type="character" w:customStyle="1" w:styleId="11">
    <w:name w:val="页眉 Char"/>
    <w:basedOn w:val="6"/>
    <w:link w:val="5"/>
    <w:uiPriority w:val="0"/>
    <w:rPr>
      <w:kern w:val="2"/>
      <w:sz w:val="18"/>
      <w:szCs w:val="18"/>
    </w:rPr>
  </w:style>
  <w:style w:type="character" w:customStyle="1" w:styleId="12">
    <w:name w:val="页脚 Char"/>
    <w:basedOn w:val="6"/>
    <w:link w:val="4"/>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142</Words>
  <Characters>816</Characters>
  <Lines>6</Lines>
  <Paragraphs>1</Paragraphs>
  <TotalTime>14</TotalTime>
  <ScaleCrop>false</ScaleCrop>
  <LinksUpToDate>false</LinksUpToDate>
  <CharactersWithSpaces>957</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2021-02-26T02:46:00Z</dcterms:created>
  <dc:creator>姜喆</dc:creator>
  <cp:lastModifiedBy>孔万里</cp:lastModifiedBy>
  <dcterms:modified xsi:type="dcterms:W3CDTF">2023-10-13T02:53:48Z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