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olor w:val="000000"/>
          <w:sz w:val="48"/>
          <w:szCs w:val="44"/>
        </w:rPr>
      </w:pPr>
    </w:p>
    <w:p>
      <w:pPr>
        <w:jc w:val="center"/>
        <w:rPr>
          <w:rFonts w:ascii="宋体" w:hAnsi="宋体"/>
          <w:color w:val="000000"/>
          <w:sz w:val="48"/>
          <w:szCs w:val="44"/>
        </w:rPr>
      </w:pPr>
    </w:p>
    <w:p>
      <w:pPr>
        <w:jc w:val="both"/>
        <w:rPr>
          <w:rFonts w:ascii="宋体" w:hAnsi="宋体"/>
          <w:color w:val="000000"/>
          <w:sz w:val="48"/>
          <w:szCs w:val="44"/>
        </w:rPr>
      </w:pPr>
    </w:p>
    <w:p>
      <w:pPr>
        <w:jc w:val="center"/>
        <w:rPr>
          <w:rFonts w:hint="eastAsia" w:ascii="宋体" w:hAnsi="宋体"/>
          <w:color w:val="000000"/>
          <w:sz w:val="48"/>
          <w:szCs w:val="44"/>
        </w:rPr>
      </w:pPr>
    </w:p>
    <w:p>
      <w:pPr>
        <w:jc w:val="center"/>
        <w:rPr>
          <w:rFonts w:hint="eastAsia"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hint="eastAsia"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竞争性谈判邀请文件</w:t>
      </w:r>
    </w:p>
    <w:p>
      <w:pPr>
        <w:spacing w:line="300" w:lineRule="auto"/>
        <w:jc w:val="center"/>
        <w:rPr>
          <w:rFonts w:hint="eastAsia"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(服务类)</w:t>
      </w:r>
    </w:p>
    <w:p>
      <w:pPr>
        <w:spacing w:line="560" w:lineRule="exact"/>
        <w:jc w:val="center"/>
        <w:rPr>
          <w:rFonts w:hint="eastAsia" w:ascii="仿宋_GB2312" w:eastAsia="仿宋_GB2312"/>
          <w:color w:val="000000"/>
          <w:sz w:val="32"/>
          <w:szCs w:val="28"/>
        </w:rPr>
      </w:pPr>
    </w:p>
    <w:p>
      <w:pPr>
        <w:spacing w:line="560" w:lineRule="exact"/>
        <w:ind w:leftChars="700"/>
        <w:jc w:val="both"/>
        <w:rPr>
          <w:rFonts w:hint="default" w:ascii="宋体" w:hAnsi="宋体" w:eastAsia="仿宋"/>
          <w:color w:val="000000"/>
          <w:sz w:val="32"/>
          <w:szCs w:val="28"/>
          <w:lang w:val="en-US" w:eastAsia="zh-CN"/>
        </w:rPr>
      </w:pPr>
      <w:r>
        <w:rPr>
          <w:rFonts w:hint="eastAsia" w:ascii="宋体" w:hAnsi="宋体"/>
          <w:color w:val="000000"/>
          <w:sz w:val="32"/>
          <w:szCs w:val="28"/>
        </w:rPr>
        <w:t>文件编号：</w:t>
      </w:r>
      <w:r>
        <w:rPr>
          <w:rFonts w:ascii="Times New Roman" w:hAnsi="Times New Roman" w:eastAsia="仿宋"/>
          <w:color w:val="000000"/>
          <w:sz w:val="32"/>
          <w:szCs w:val="28"/>
        </w:rPr>
        <w:t>SACSC-</w:t>
      </w:r>
      <w:r>
        <w:rPr>
          <w:rFonts w:hint="eastAsia" w:ascii="Times New Roman" w:hAnsi="Times New Roman" w:eastAsia="仿宋"/>
          <w:color w:val="000000"/>
          <w:sz w:val="32"/>
          <w:szCs w:val="28"/>
        </w:rPr>
        <w:t>TP</w:t>
      </w:r>
      <w:r>
        <w:rPr>
          <w:rFonts w:ascii="Times New Roman" w:hAnsi="Times New Roman" w:eastAsia="仿宋"/>
          <w:color w:val="000000"/>
          <w:sz w:val="32"/>
          <w:szCs w:val="28"/>
        </w:rPr>
        <w:t>-</w:t>
      </w:r>
      <w:r>
        <w:rPr>
          <w:rFonts w:hint="eastAsia" w:ascii="Times New Roman" w:hAnsi="Times New Roman" w:eastAsia="仿宋"/>
          <w:color w:val="000000"/>
          <w:sz w:val="32"/>
          <w:szCs w:val="28"/>
          <w:lang w:val="en-US" w:eastAsia="zh-CN"/>
        </w:rPr>
        <w:t>S</w:t>
      </w:r>
      <w:r>
        <w:rPr>
          <w:rFonts w:ascii="Times New Roman" w:hAnsi="Times New Roman" w:eastAsia="仿宋"/>
          <w:color w:val="000000"/>
          <w:sz w:val="32"/>
          <w:szCs w:val="28"/>
        </w:rPr>
        <w:t>-20</w:t>
      </w:r>
      <w:r>
        <w:rPr>
          <w:rFonts w:hint="eastAsia" w:ascii="Times New Roman" w:hAnsi="Times New Roman" w:eastAsia="仿宋"/>
          <w:color w:val="000000"/>
          <w:sz w:val="32"/>
          <w:szCs w:val="28"/>
          <w:lang w:val="en-US" w:eastAsia="zh-CN"/>
        </w:rPr>
        <w:t>24023</w:t>
      </w:r>
    </w:p>
    <w:p>
      <w:pPr>
        <w:spacing w:line="560" w:lineRule="exact"/>
        <w:ind w:leftChars="700"/>
        <w:jc w:val="both"/>
        <w:rPr>
          <w:rFonts w:hint="eastAsia" w:ascii="宋体" w:hAnsi="宋体"/>
          <w:color w:val="000000"/>
          <w:sz w:val="32"/>
          <w:szCs w:val="28"/>
        </w:rPr>
      </w:pPr>
      <w:r>
        <w:rPr>
          <w:rFonts w:hint="eastAsia" w:ascii="宋体" w:hAnsi="宋体"/>
          <w:color w:val="000000"/>
          <w:sz w:val="32"/>
          <w:szCs w:val="28"/>
        </w:rPr>
        <w:t>项目名称：</w:t>
      </w:r>
      <w:r>
        <w:rPr>
          <w:rFonts w:hint="eastAsia" w:ascii="宋体" w:hAnsi="宋体"/>
          <w:color w:val="000000"/>
          <w:sz w:val="32"/>
          <w:szCs w:val="28"/>
          <w:lang w:val="en-US" w:eastAsia="zh-CN"/>
        </w:rPr>
        <w:t>商飞快线安全管理体系（SMS）第三方审核</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hint="eastAsia" w:ascii="宋体" w:hAnsi="宋体"/>
          <w:color w:val="000000"/>
          <w:sz w:val="32"/>
          <w:szCs w:val="28"/>
        </w:rPr>
      </w:pPr>
    </w:p>
    <w:p>
      <w:pPr>
        <w:spacing w:line="560" w:lineRule="exact"/>
        <w:jc w:val="center"/>
        <w:rPr>
          <w:rFonts w:hint="eastAsia"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仿宋_GB2312" w:eastAsia="仿宋_GB2312"/>
          <w:color w:val="000000"/>
          <w:sz w:val="32"/>
          <w:szCs w:val="28"/>
        </w:rPr>
      </w:pPr>
      <w:r>
        <w:rPr>
          <w:rFonts w:hint="eastAsia" w:ascii="宋体" w:hAnsi="宋体"/>
          <w:color w:val="000000"/>
          <w:sz w:val="32"/>
          <w:szCs w:val="28"/>
        </w:rPr>
        <w:t>采购与供应商管理部</w:t>
      </w:r>
    </w:p>
    <w:p>
      <w:pPr>
        <w:jc w:val="center"/>
        <w:rPr>
          <w:rFonts w:ascii="宋体" w:hAnsi="宋体"/>
          <w:color w:val="000000"/>
          <w:sz w:val="32"/>
          <w:szCs w:val="28"/>
        </w:rPr>
      </w:pPr>
    </w:p>
    <w:p>
      <w:pPr>
        <w:jc w:val="center"/>
        <w:rPr>
          <w:rFonts w:ascii="宋体" w:hAnsi="宋体"/>
          <w:color w:val="000000"/>
          <w:sz w:val="32"/>
          <w:szCs w:val="28"/>
        </w:rPr>
      </w:pPr>
    </w:p>
    <w:p>
      <w:pPr>
        <w:jc w:val="center"/>
        <w:rPr>
          <w:rFonts w:hint="eastAsia" w:ascii="宋体" w:hAnsi="宋体"/>
          <w:color w:val="000000"/>
          <w:sz w:val="32"/>
          <w:szCs w:val="28"/>
        </w:rPr>
      </w:pPr>
    </w:p>
    <w:p>
      <w:pPr>
        <w:jc w:val="center"/>
        <w:rPr>
          <w:rFonts w:hint="eastAsia" w:ascii="宋体" w:hAnsi="宋体"/>
          <w:color w:val="000000"/>
          <w:sz w:val="32"/>
          <w:szCs w:val="28"/>
        </w:rPr>
      </w:pPr>
      <w:r>
        <w:rPr>
          <w:rFonts w:hint="eastAsia" w:ascii="仿宋" w:hAnsi="仿宋" w:eastAsia="仿宋" w:cs="仿宋"/>
          <w:color w:val="000000"/>
          <w:sz w:val="32"/>
          <w:szCs w:val="28"/>
        </w:rPr>
        <w:t>2024</w:t>
      </w:r>
      <w:r>
        <w:rPr>
          <w:rFonts w:hint="eastAsia" w:ascii="宋体" w:hAnsi="宋体"/>
          <w:color w:val="000000"/>
          <w:sz w:val="32"/>
          <w:szCs w:val="28"/>
        </w:rPr>
        <w:t>年</w:t>
      </w:r>
      <w:r>
        <w:rPr>
          <w:rFonts w:hint="eastAsia" w:ascii="仿宋" w:hAnsi="仿宋" w:eastAsia="仿宋" w:cs="仿宋"/>
          <w:color w:val="000000"/>
          <w:sz w:val="32"/>
          <w:szCs w:val="28"/>
          <w:lang w:val="en-US" w:eastAsia="zh-CN"/>
        </w:rPr>
        <w:t>9</w:t>
      </w:r>
      <w:r>
        <w:rPr>
          <w:rFonts w:hint="eastAsia" w:ascii="宋体" w:hAnsi="宋体"/>
          <w:color w:val="000000"/>
          <w:sz w:val="32"/>
          <w:szCs w:val="28"/>
        </w:rPr>
        <w:t>月</w:t>
      </w:r>
      <w:r>
        <w:rPr>
          <w:rFonts w:hint="eastAsia" w:ascii="仿宋" w:hAnsi="仿宋" w:eastAsia="仿宋" w:cs="仿宋"/>
          <w:color w:val="000000"/>
          <w:sz w:val="32"/>
          <w:szCs w:val="28"/>
          <w:lang w:val="en-US" w:eastAsia="zh-CN"/>
        </w:rPr>
        <w:t>18</w:t>
      </w:r>
      <w:r>
        <w:rPr>
          <w:rFonts w:hint="eastAsia" w:ascii="宋体" w:hAnsi="宋体"/>
          <w:color w:val="000000"/>
          <w:sz w:val="32"/>
          <w:szCs w:val="28"/>
        </w:rPr>
        <w:t>日</w:t>
      </w:r>
    </w:p>
    <w:p>
      <w:pPr>
        <w:jc w:val="center"/>
        <w:rPr>
          <w:rFonts w:hint="eastAsia" w:ascii="方正小标宋简体" w:hAnsi="方正小标宋简体" w:eastAsia="方正小标宋简体" w:cs="方正小标宋简体"/>
          <w:b/>
          <w:color w:val="000000"/>
          <w:sz w:val="36"/>
          <w:szCs w:val="36"/>
        </w:rPr>
      </w:pPr>
      <w:r>
        <w:rPr>
          <w:rFonts w:hint="eastAsia" w:ascii="宋体" w:hAnsi="宋体"/>
          <w:color w:val="000000"/>
          <w:sz w:val="32"/>
          <w:szCs w:val="28"/>
        </w:rPr>
        <w:br w:type="page"/>
      </w:r>
      <w:bookmarkEnd w:id="0"/>
      <w:bookmarkStart w:id="1" w:name="_Toc7733_WPSOffice_Level1"/>
      <w:bookmarkStart w:id="10" w:name="_GoBack"/>
      <w:bookmarkEnd w:id="10"/>
      <w:r>
        <w:rPr>
          <w:rFonts w:hint="eastAsia" w:ascii="方正小标宋简体" w:hAnsi="方正小标宋简体" w:eastAsia="方正小标宋简体" w:cs="方正小标宋简体"/>
          <w:b/>
          <w:color w:val="000000"/>
          <w:sz w:val="36"/>
          <w:szCs w:val="36"/>
        </w:rPr>
        <w:t>第六章  附件</w:t>
      </w:r>
      <w:bookmarkEnd w:id="1"/>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一、竞争性谈判响应声明</w:t>
      </w:r>
    </w:p>
    <w:p>
      <w:pPr>
        <w:adjustRightInd w:val="0"/>
        <w:snapToGrid w:val="0"/>
        <w:spacing w:line="360" w:lineRule="auto"/>
        <w:jc w:val="center"/>
        <w:rPr>
          <w:rFonts w:hint="eastAsia"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竞争性谈判响应声明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u w:val="single"/>
        </w:rPr>
        <w:t>商飞快线安全管理体系（SMS）</w:t>
      </w:r>
      <w:r>
        <w:rPr>
          <w:rFonts w:hint="eastAsia" w:ascii="宋体" w:hAnsi="宋体"/>
          <w:u w:val="single"/>
          <w:lang w:eastAsia="zh-CN"/>
        </w:rPr>
        <w:t>第三方</w:t>
      </w:r>
      <w:r>
        <w:rPr>
          <w:rFonts w:hint="eastAsia" w:ascii="宋体" w:hAnsi="宋体"/>
          <w:u w:val="single"/>
        </w:rPr>
        <w:t>审核</w:t>
      </w:r>
      <w:r>
        <w:rPr>
          <w:rFonts w:ascii="宋体" w:hAnsi="宋体"/>
          <w:b w:val="0"/>
          <w:bCs w:val="0"/>
          <w:u w:val="single"/>
        </w:rPr>
        <w:t>项目</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rPr>
        <w:t>服务期限</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hint="eastAsia"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hint="eastAsia"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p>
    <w:p>
      <w:pPr>
        <w:adjustRightInd w:val="0"/>
        <w:snapToGrid w:val="0"/>
        <w:spacing w:line="360" w:lineRule="auto"/>
        <w:ind w:firstLine="420" w:firstLineChars="200"/>
        <w:rPr>
          <w:rFonts w:hint="eastAsia" w:ascii="宋体" w:hAnsi="宋体"/>
        </w:rPr>
      </w:pPr>
      <w:r>
        <w:rPr>
          <w:rFonts w:hint="eastAsia" w:ascii="宋体" w:hAnsi="宋体"/>
        </w:rPr>
        <w:t>11、</w:t>
      </w:r>
      <w:r>
        <w:rPr>
          <w:rFonts w:ascii="宋体" w:hAnsi="宋体"/>
        </w:rPr>
        <w:t>我</w:t>
      </w:r>
      <w:r>
        <w:rPr>
          <w:rFonts w:hint="eastAsia" w:ascii="宋体" w:hAnsi="宋体"/>
        </w:rPr>
        <w:t>方（二选一）：</w:t>
      </w:r>
    </w:p>
    <w:p>
      <w:pPr>
        <w:adjustRightInd w:val="0"/>
        <w:snapToGrid w:val="0"/>
        <w:spacing w:line="360" w:lineRule="auto"/>
        <w:rPr>
          <w:rFonts w:hint="eastAsia"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hint="eastAsia"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pPr>
      <w:r>
        <w:rPr>
          <w:rFonts w:ascii="宋体" w:hAnsi="宋体"/>
        </w:rPr>
        <w:t xml:space="preserve">                                                          年    月    日</w:t>
      </w:r>
    </w:p>
    <w:p>
      <w:pPr>
        <w:adjustRightInd w:val="0"/>
        <w:snapToGrid w:val="0"/>
        <w:spacing w:line="360" w:lineRule="auto"/>
        <w:jc w:val="right"/>
        <w:rPr>
          <w:rFonts w:hint="eastAsia" w:ascii="宋体" w:hAnsi="宋体"/>
        </w:rPr>
      </w:pPr>
      <w:r>
        <w:rPr>
          <w:rFonts w:hint="eastAsia" w:ascii="宋体" w:hAnsi="宋体"/>
        </w:rPr>
        <w:br w:type="page"/>
      </w:r>
    </w:p>
    <w:p>
      <w:pPr>
        <w:adjustRightInd w:val="0"/>
        <w:snapToGrid w:val="0"/>
        <w:spacing w:line="360" w:lineRule="auto"/>
        <w:outlineLvl w:val="1"/>
        <w:rPr>
          <w:rFonts w:hint="eastAsia" w:ascii="黑体" w:hAnsi="宋体" w:eastAsia="黑体"/>
          <w:sz w:val="30"/>
          <w:szCs w:val="30"/>
        </w:rPr>
      </w:pPr>
      <w:bookmarkStart w:id="2" w:name="_Hlk35922021"/>
      <w:r>
        <w:rPr>
          <w:rFonts w:hint="eastAsia" w:ascii="黑体" w:hAnsi="宋体" w:eastAsia="黑体"/>
          <w:sz w:val="30"/>
          <w:szCs w:val="30"/>
        </w:rPr>
        <w:t>二、</w:t>
      </w:r>
      <w:bookmarkEnd w:id="2"/>
      <w:r>
        <w:rPr>
          <w:rFonts w:hint="eastAsia" w:ascii="黑体" w:hAnsi="宋体" w:eastAsia="黑体"/>
          <w:sz w:val="30"/>
          <w:szCs w:val="30"/>
        </w:rPr>
        <w:t>报价表</w:t>
      </w:r>
    </w:p>
    <w:p>
      <w:pPr>
        <w:adjustRightInd w:val="0"/>
        <w:snapToGrid w:val="0"/>
        <w:spacing w:line="360" w:lineRule="auto"/>
        <w:rPr>
          <w:rFonts w:hint="eastAsia" w:ascii="宋体" w:hAnsi="宋体"/>
          <w:sz w:val="28"/>
          <w:szCs w:val="28"/>
        </w:rPr>
      </w:pPr>
      <w:r>
        <w:rPr>
          <w:rFonts w:hint="eastAsia" w:ascii="宋体" w:hAnsi="宋体"/>
          <w:sz w:val="28"/>
          <w:szCs w:val="28"/>
        </w:rPr>
        <w:t>1、报价一览表</w:t>
      </w:r>
    </w:p>
    <w:tbl>
      <w:tblPr>
        <w:tblStyle w:val="31"/>
        <w:tblW w:w="96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2862"/>
        <w:gridCol w:w="3333"/>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hAnsi="宋体" w:cs="宋体"/>
              </w:rPr>
              <w:t>序号</w:t>
            </w:r>
          </w:p>
        </w:tc>
        <w:tc>
          <w:tcPr>
            <w:tcW w:w="2862"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rPr>
            </w:pPr>
            <w:r>
              <w:rPr>
                <w:rFonts w:hint="eastAsia" w:ascii="宋体" w:hAnsi="宋体" w:cs="宋体"/>
              </w:rPr>
              <w:t>服务项目</w:t>
            </w:r>
          </w:p>
        </w:tc>
        <w:tc>
          <w:tcPr>
            <w:tcW w:w="3333" w:type="dxa"/>
            <w:tcBorders>
              <w:top w:val="double" w:color="auto" w:sz="4" w:space="0"/>
              <w:left w:val="single" w:color="auto" w:sz="6" w:space="0"/>
              <w:bottom w:val="single" w:color="auto" w:sz="6" w:space="0"/>
              <w:right w:val="single" w:color="auto" w:sz="4" w:space="0"/>
            </w:tcBorders>
            <w:vAlign w:val="center"/>
          </w:tcPr>
          <w:p>
            <w:pPr>
              <w:adjustRightInd w:val="0"/>
              <w:snapToGrid w:val="0"/>
              <w:ind w:left="-88" w:leftChars="-42"/>
              <w:jc w:val="center"/>
              <w:rPr>
                <w:rFonts w:hint="eastAsia" w:ascii="宋体"/>
              </w:rPr>
            </w:pPr>
            <w:r>
              <w:rPr>
                <w:rFonts w:hint="eastAsia" w:ascii="宋体"/>
              </w:rPr>
              <w:t>价格</w:t>
            </w:r>
          </w:p>
        </w:tc>
        <w:tc>
          <w:tcPr>
            <w:tcW w:w="1943" w:type="dxa"/>
            <w:tcBorders>
              <w:top w:val="double" w:color="auto" w:sz="4" w:space="0"/>
              <w:left w:val="single" w:color="auto" w:sz="4" w:space="0"/>
              <w:bottom w:val="single" w:color="auto" w:sz="6" w:space="0"/>
              <w:right w:val="double" w:color="auto" w:sz="4" w:space="0"/>
            </w:tcBorders>
            <w:vAlign w:val="center"/>
          </w:tcPr>
          <w:p>
            <w:pPr>
              <w:adjustRightInd w:val="0"/>
              <w:snapToGrid w:val="0"/>
              <w:ind w:left="-88" w:leftChars="-42"/>
              <w:jc w:val="center"/>
              <w:rPr>
                <w:rFonts w:hint="eastAsia" w:ascii="宋体" w:hAnsi="宋体" w:cs="宋体"/>
              </w:rPr>
            </w:pPr>
            <w:r>
              <w:rPr>
                <w:rFonts w:hint="eastAsia" w:ascii="宋体" w:hAnsi="宋体" w:cs="宋体"/>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r>
              <w:rPr>
                <w:rFonts w:ascii="宋体" w:hAnsi="宋体" w:cs="宋体"/>
              </w:rPr>
              <w:t>1</w:t>
            </w:r>
          </w:p>
        </w:tc>
        <w:tc>
          <w:tcPr>
            <w:tcW w:w="2862" w:type="dxa"/>
            <w:tcBorders>
              <w:top w:val="single" w:color="auto" w:sz="6" w:space="0"/>
              <w:left w:val="single" w:color="auto" w:sz="6" w:space="0"/>
              <w:bottom w:val="single" w:color="auto" w:sz="6" w:space="0"/>
              <w:right w:val="single" w:color="auto" w:sz="6" w:space="0"/>
            </w:tcBorders>
            <w:vAlign w:val="center"/>
          </w:tcPr>
          <w:p>
            <w:pPr>
              <w:jc w:val="center"/>
              <w:rPr>
                <w:rFonts w:ascii="宋体"/>
                <w:b/>
                <w:bCs/>
              </w:rPr>
            </w:pPr>
            <w:r>
              <w:rPr>
                <w:rFonts w:hint="eastAsia" w:ascii="宋体" w:hAnsi="宋体"/>
                <w:u w:val="single"/>
              </w:rPr>
              <w:t>商飞快线安全管理体系（SMS）</w:t>
            </w:r>
            <w:r>
              <w:rPr>
                <w:rFonts w:hint="eastAsia" w:ascii="宋体" w:hAnsi="宋体"/>
                <w:u w:val="single"/>
                <w:lang w:eastAsia="zh-CN"/>
              </w:rPr>
              <w:t>第三方</w:t>
            </w:r>
            <w:r>
              <w:rPr>
                <w:rFonts w:hint="eastAsia" w:ascii="宋体" w:hAnsi="宋体"/>
                <w:u w:val="single"/>
              </w:rPr>
              <w:t>审核</w:t>
            </w:r>
          </w:p>
        </w:tc>
        <w:tc>
          <w:tcPr>
            <w:tcW w:w="3333" w:type="dxa"/>
            <w:tcBorders>
              <w:top w:val="single" w:color="auto" w:sz="6" w:space="0"/>
              <w:left w:val="single" w:color="auto" w:sz="6" w:space="0"/>
              <w:bottom w:val="single" w:color="auto" w:sz="6" w:space="0"/>
              <w:right w:val="single" w:color="auto" w:sz="4" w:space="0"/>
            </w:tcBorders>
            <w:vAlign w:val="center"/>
          </w:tcPr>
          <w:p>
            <w:pPr>
              <w:adjustRightInd w:val="0"/>
              <w:snapToGrid w:val="0"/>
              <w:ind w:left="-88" w:leftChars="-42"/>
              <w:jc w:val="center"/>
              <w:rPr>
                <w:rFonts w:ascii="宋体"/>
              </w:rPr>
            </w:pP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p>
        </w:tc>
        <w:tc>
          <w:tcPr>
            <w:tcW w:w="28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eastAsia="宋体"/>
                <w:b/>
                <w:bCs/>
                <w:lang w:eastAsia="zh-CN"/>
              </w:rPr>
            </w:pPr>
          </w:p>
        </w:tc>
        <w:tc>
          <w:tcPr>
            <w:tcW w:w="3333" w:type="dxa"/>
            <w:tcBorders>
              <w:top w:val="single" w:color="auto" w:sz="6" w:space="0"/>
              <w:left w:val="single" w:color="auto" w:sz="6" w:space="0"/>
              <w:bottom w:val="single" w:color="auto" w:sz="6" w:space="0"/>
              <w:right w:val="single" w:color="auto" w:sz="4" w:space="0"/>
            </w:tcBorders>
            <w:vAlign w:val="center"/>
          </w:tcPr>
          <w:p>
            <w:pPr>
              <w:adjustRightInd w:val="0"/>
              <w:snapToGrid w:val="0"/>
              <w:ind w:left="-88" w:leftChars="-42"/>
              <w:jc w:val="center"/>
              <w:rPr>
                <w:rFonts w:ascii="宋体"/>
              </w:rPr>
            </w:pP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宋体" w:eastAsia="宋体"/>
                <w:lang w:eastAsia="zh-CN"/>
              </w:rPr>
            </w:pPr>
          </w:p>
        </w:tc>
        <w:tc>
          <w:tcPr>
            <w:tcW w:w="28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eastAsia="宋体"/>
                <w:b/>
                <w:bCs/>
                <w:lang w:eastAsia="zh-CN"/>
              </w:rPr>
            </w:pPr>
          </w:p>
        </w:tc>
        <w:tc>
          <w:tcPr>
            <w:tcW w:w="3333" w:type="dxa"/>
            <w:tcBorders>
              <w:top w:val="single" w:color="auto" w:sz="6" w:space="0"/>
              <w:left w:val="single" w:color="auto" w:sz="6" w:space="0"/>
              <w:bottom w:val="single" w:color="auto" w:sz="6" w:space="0"/>
              <w:right w:val="single" w:color="auto" w:sz="4" w:space="0"/>
            </w:tcBorders>
            <w:vAlign w:val="center"/>
          </w:tcPr>
          <w:p>
            <w:pPr>
              <w:adjustRightInd w:val="0"/>
              <w:snapToGrid w:val="0"/>
              <w:ind w:left="-88" w:leftChars="-42"/>
              <w:jc w:val="center"/>
              <w:rPr>
                <w:rFonts w:ascii="宋体"/>
              </w:rPr>
            </w:pP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宋体" w:eastAsia="宋体" w:cs="宋体"/>
                <w:lang w:val="en-US" w:eastAsia="zh-CN"/>
              </w:rPr>
            </w:pPr>
          </w:p>
        </w:tc>
        <w:tc>
          <w:tcPr>
            <w:tcW w:w="28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eastAsia="宋体"/>
                <w:b/>
                <w:bCs/>
                <w:lang w:eastAsia="zh-CN"/>
              </w:rPr>
            </w:pPr>
          </w:p>
        </w:tc>
        <w:tc>
          <w:tcPr>
            <w:tcW w:w="3333" w:type="dxa"/>
            <w:tcBorders>
              <w:top w:val="single" w:color="auto" w:sz="6" w:space="0"/>
              <w:left w:val="single" w:color="auto" w:sz="6" w:space="0"/>
              <w:bottom w:val="single" w:color="auto" w:sz="6" w:space="0"/>
              <w:right w:val="single" w:color="auto" w:sz="4" w:space="0"/>
            </w:tcBorders>
            <w:vAlign w:val="center"/>
          </w:tcPr>
          <w:p>
            <w:pPr>
              <w:adjustRightInd w:val="0"/>
              <w:snapToGrid w:val="0"/>
              <w:ind w:left="-88" w:leftChars="-42"/>
              <w:jc w:val="center"/>
              <w:rPr>
                <w:rFonts w:ascii="宋体"/>
              </w:rPr>
            </w:pP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hAnsi="宋体" w:cs="宋体"/>
              </w:rPr>
              <w:t>总报价</w:t>
            </w:r>
          </w:p>
        </w:tc>
        <w:tc>
          <w:tcPr>
            <w:tcW w:w="8138" w:type="dxa"/>
            <w:gridSpan w:val="3"/>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rPr>
            </w:pPr>
            <w:r>
              <w:rPr>
                <w:rFonts w:hint="eastAsia" w:ascii="宋体" w:hAnsi="宋体" w:cs="宋体"/>
              </w:rPr>
              <w:t>小写：</w:t>
            </w:r>
          </w:p>
          <w:p>
            <w:pPr>
              <w:adjustRightInd w:val="0"/>
              <w:snapToGrid w:val="0"/>
              <w:ind w:left="-88" w:leftChars="-42" w:firstLine="105" w:firstLineChars="50"/>
              <w:jc w:val="left"/>
              <w:rPr>
                <w:rFonts w:ascii="宋体"/>
              </w:rPr>
            </w:pPr>
            <w:r>
              <w:rPr>
                <w:rFonts w:hint="eastAsia" w:ascii="宋体" w:hAnsi="宋体" w:cs="宋体"/>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4"/>
            <w:tcBorders>
              <w:top w:val="single" w:color="auto" w:sz="6" w:space="0"/>
              <w:left w:val="double" w:color="auto" w:sz="4" w:space="0"/>
              <w:bottom w:val="double" w:color="auto" w:sz="4" w:space="0"/>
              <w:right w:val="double" w:color="auto" w:sz="4" w:space="0"/>
            </w:tcBorders>
            <w:vAlign w:val="center"/>
          </w:tcPr>
          <w:p>
            <w:pPr>
              <w:adjustRightInd w:val="0"/>
              <w:snapToGrid w:val="0"/>
              <w:ind w:left="-88" w:leftChars="-42"/>
              <w:jc w:val="left"/>
              <w:rPr>
                <w:rFonts w:ascii="宋体"/>
              </w:rPr>
            </w:pPr>
            <w:r>
              <w:rPr>
                <w:rFonts w:hint="eastAsia" w:ascii="宋体" w:hAnsi="宋体" w:cs="宋体"/>
              </w:rPr>
              <w:t>备注：</w:t>
            </w:r>
          </w:p>
        </w:tc>
      </w:tr>
    </w:tbl>
    <w:p>
      <w:pPr>
        <w:adjustRightInd w:val="0"/>
        <w:snapToGrid w:val="0"/>
        <w:spacing w:line="360" w:lineRule="auto"/>
        <w:ind w:left="-88" w:leftChars="-42"/>
        <w:rPr>
          <w:rFonts w:ascii="等线" w:hAnsi="等线"/>
          <w:szCs w:val="21"/>
        </w:rPr>
      </w:pPr>
      <w:r>
        <w:rPr>
          <w:rFonts w:hint="eastAsia" w:ascii="仿宋_GB2312" w:hAnsi="宋体" w:eastAsia="仿宋_GB2312"/>
          <w:b/>
          <w:szCs w:val="21"/>
        </w:rPr>
        <w:t>说明</w:t>
      </w:r>
      <w:r>
        <w:rPr>
          <w:rFonts w:hint="eastAsia" w:ascii="仿宋_GB2312" w:hAnsi="宋体" w:eastAsia="仿宋_GB2312"/>
          <w:szCs w:val="21"/>
        </w:rPr>
        <w:t>：</w:t>
      </w:r>
      <w:r>
        <w:rPr>
          <w:rFonts w:hint="eastAsia" w:ascii="等线" w:hAnsi="等线"/>
          <w:szCs w:val="21"/>
        </w:rPr>
        <w:t>（1）所有价格精确到小数点后2位。</w:t>
      </w:r>
    </w:p>
    <w:p>
      <w:pPr>
        <w:adjustRightInd w:val="0"/>
        <w:snapToGrid w:val="0"/>
        <w:spacing w:line="360" w:lineRule="auto"/>
        <w:ind w:firstLine="420" w:firstLineChars="200"/>
        <w:rPr>
          <w:rFonts w:ascii="等线" w:hAnsi="等线"/>
          <w:szCs w:val="21"/>
        </w:rPr>
      </w:pPr>
      <w:r>
        <w:rPr>
          <w:rFonts w:hint="eastAsia" w:ascii="等线" w:hAnsi="等线"/>
          <w:szCs w:val="21"/>
        </w:rPr>
        <w:t>（2）价格应按照竞争性谈判采购文件的要求报价。</w:t>
      </w:r>
    </w:p>
    <w:p>
      <w:pPr>
        <w:adjustRightInd w:val="0"/>
        <w:snapToGrid w:val="0"/>
        <w:spacing w:line="360" w:lineRule="auto"/>
        <w:ind w:left="-88" w:leftChars="-42"/>
        <w:rPr>
          <w:rFonts w:ascii="仿宋_GB2312" w:hAnsi="宋体" w:eastAsia="仿宋_GB2312"/>
          <w:szCs w:val="21"/>
        </w:rPr>
      </w:pPr>
    </w:p>
    <w:p>
      <w:pPr>
        <w:adjustRightInd w:val="0"/>
        <w:snapToGrid w:val="0"/>
        <w:spacing w:line="360" w:lineRule="auto"/>
        <w:ind w:left="-88" w:leftChars="-42"/>
        <w:rPr>
          <w:rFonts w:ascii="宋体" w:hAnsi="宋体"/>
          <w:szCs w:val="21"/>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jc w:val="right"/>
        <w:rPr>
          <w:rFonts w:ascii="宋体" w:hAnsi="宋体"/>
        </w:rPr>
      </w:pPr>
      <w:r>
        <w:rPr>
          <w:rFonts w:ascii="宋体" w:hAnsi="宋体"/>
          <w:sz w:val="24"/>
        </w:rPr>
        <w:t xml:space="preserve"> </w:t>
      </w:r>
      <w:r>
        <w:rPr>
          <w:rFonts w:hint="eastAsia" w:ascii="宋体" w:hAnsi="宋体"/>
          <w:bCs/>
          <w:sz w:val="24"/>
        </w:rPr>
        <w:t xml:space="preserve">            </w:t>
      </w:r>
      <w:r>
        <w:rPr>
          <w:rFonts w:ascii="宋体" w:hAnsi="宋体"/>
        </w:rPr>
        <w:t xml:space="preserve">   年    月    日</w:t>
      </w:r>
    </w:p>
    <w:p>
      <w:pPr>
        <w:adjustRightInd w:val="0"/>
        <w:snapToGrid w:val="0"/>
        <w:spacing w:line="360" w:lineRule="auto"/>
        <w:rPr>
          <w:rFonts w:hint="eastAsia" w:ascii="宋体" w:hAnsi="宋体"/>
          <w:szCs w:val="21"/>
        </w:rPr>
      </w:pPr>
    </w:p>
    <w:p>
      <w:pPr>
        <w:widowControl/>
        <w:spacing w:line="360" w:lineRule="auto"/>
        <w:jc w:val="left"/>
        <w:rPr>
          <w:rFonts w:ascii="黑体" w:hAnsi="宋体" w:eastAsia="黑体"/>
          <w:b/>
          <w:sz w:val="32"/>
          <w:szCs w:val="32"/>
        </w:rPr>
      </w:pPr>
      <w:r>
        <w:rPr>
          <w:rFonts w:ascii="宋体" w:hAnsi="宋体"/>
          <w:szCs w:val="21"/>
        </w:rPr>
        <w:br w:type="page"/>
      </w:r>
      <w:r>
        <w:rPr>
          <w:rFonts w:hint="eastAsia" w:ascii="宋体" w:hAnsi="宋体"/>
          <w:sz w:val="28"/>
          <w:szCs w:val="28"/>
        </w:rPr>
        <w:t>2、分项价格表</w:t>
      </w:r>
    </w:p>
    <w:p>
      <w:pPr>
        <w:adjustRightInd w:val="0"/>
        <w:snapToGrid w:val="0"/>
        <w:spacing w:line="360" w:lineRule="auto"/>
        <w:ind w:left="-88" w:leftChars="-42" w:firstLine="315" w:firstLineChars="150"/>
        <w:rPr>
          <w:rFonts w:hint="eastAsia" w:ascii="宋体" w:hAnsi="宋体" w:eastAsia="宋体"/>
          <w:szCs w:val="21"/>
          <w:u w:val="single"/>
          <w:lang w:val="en-US" w:eastAsia="zh-CN"/>
        </w:rPr>
      </w:pPr>
      <w:r>
        <w:rPr>
          <w:rFonts w:hint="eastAsia" w:ascii="宋体" w:hAnsi="宋体"/>
          <w:szCs w:val="21"/>
          <w:u w:val="single"/>
          <w:lang w:val="en-US" w:eastAsia="zh-CN"/>
        </w:rPr>
        <w:t>无</w:t>
      </w:r>
    </w:p>
    <w:p>
      <w:pPr>
        <w:adjustRightInd w:val="0"/>
        <w:snapToGrid w:val="0"/>
        <w:ind w:left="-88" w:leftChars="-42"/>
        <w:jc w:val="center"/>
        <w:rPr>
          <w:rFonts w:ascii="宋体" w:hAnsi="宋体"/>
          <w:b/>
        </w:rPr>
      </w:pPr>
    </w:p>
    <w:p>
      <w:pPr>
        <w:widowControl/>
        <w:adjustRightInd w:val="0"/>
        <w:snapToGrid w:val="0"/>
        <w:jc w:val="left"/>
        <w:sectPr>
          <w:footerReference r:id="rId5" w:type="default"/>
          <w:pgSz w:w="11906" w:h="16838"/>
          <w:pgMar w:top="1803" w:right="1440" w:bottom="1803" w:left="1440" w:header="851" w:footer="992" w:gutter="0"/>
          <w:cols w:space="720" w:num="1"/>
          <w:docGrid w:linePitch="315" w:charSpace="0"/>
        </w:sectPr>
      </w:pP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三、商务要求响应表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1"/>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hint="eastAsia" w:ascii="宋体" w:hAnsi="宋体"/>
                <w:sz w:val="24"/>
              </w:rPr>
            </w:pPr>
            <w:r>
              <w:rPr>
                <w:rFonts w:hint="eastAsia" w:ascii="宋体" w:hAnsi="宋体"/>
                <w:sz w:val="24"/>
              </w:rPr>
              <w:t>□ 对所有商务要求均响应</w:t>
            </w:r>
          </w:p>
          <w:p>
            <w:pPr>
              <w:adjustRightInd w:val="0"/>
              <w:snapToGrid w:val="0"/>
              <w:ind w:left="212" w:leftChars="101" w:firstLine="6"/>
              <w:jc w:val="left"/>
              <w:rPr>
                <w:rFonts w:hint="eastAsia"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竞争性谈判文件的商务要求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hint="eastAsia"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hint="eastAsia"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widowControl/>
        <w:adjustRightInd w:val="0"/>
        <w:snapToGrid w:val="0"/>
        <w:rPr>
          <w:rFonts w:ascii="仿宋_GB2312" w:hAnsi="宋体" w:eastAsia="仿宋_GB2312"/>
          <w:b/>
          <w:color w:val="000000"/>
          <w:kern w:val="0"/>
          <w:sz w:val="44"/>
        </w:rPr>
      </w:pP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四、技术要求响应表</w:t>
      </w:r>
    </w:p>
    <w:p>
      <w:pPr>
        <w:adjustRightInd w:val="0"/>
        <w:snapToGrid w:val="0"/>
        <w:ind w:left="-88" w:leftChars="-42"/>
        <w:jc w:val="center"/>
        <w:rPr>
          <w:rFonts w:ascii="宋体" w:hAnsi="宋体"/>
          <w:b/>
          <w:sz w:val="28"/>
          <w:szCs w:val="28"/>
        </w:rPr>
      </w:pPr>
      <w:r>
        <w:rPr>
          <w:rFonts w:hint="eastAsia" w:ascii="宋体" w:hAnsi="宋体"/>
          <w:b/>
          <w:sz w:val="28"/>
          <w:szCs w:val="28"/>
        </w:rPr>
        <w:t>技术要求响应表</w:t>
      </w:r>
    </w:p>
    <w:p>
      <w:pPr>
        <w:adjustRightInd w:val="0"/>
        <w:snapToGrid w:val="0"/>
        <w:spacing w:line="360" w:lineRule="auto"/>
        <w:ind w:left="-88" w:leftChars="-42" w:firstLine="630" w:firstLineChars="300"/>
        <w:rPr>
          <w:rFonts w:ascii="宋体" w:hAnsi="宋体"/>
          <w:szCs w:val="21"/>
          <w:u w:val="single"/>
        </w:rPr>
      </w:pPr>
    </w:p>
    <w:tbl>
      <w:tblPr>
        <w:tblStyle w:val="31"/>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hint="eastAsia" w:ascii="宋体" w:hAnsi="宋体"/>
                <w:sz w:val="24"/>
              </w:rPr>
            </w:pPr>
            <w:r>
              <w:rPr>
                <w:rFonts w:hint="eastAsia" w:ascii="宋体" w:hAnsi="宋体"/>
                <w:sz w:val="24"/>
              </w:rPr>
              <w:t>□ 对所有技术要求均响应</w:t>
            </w:r>
          </w:p>
          <w:p>
            <w:pPr>
              <w:adjustRightInd w:val="0"/>
              <w:snapToGrid w:val="0"/>
              <w:ind w:left="212" w:leftChars="101" w:firstLine="6"/>
              <w:jc w:val="left"/>
              <w:rPr>
                <w:rFonts w:hint="eastAsia"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竞争性谈判文件的</w:t>
            </w:r>
          </w:p>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hint="eastAsia"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hint="eastAsia"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hint="eastAsia" w:ascii="等线" w:hAnsi="等线"/>
          <w:szCs w:val="21"/>
        </w:rPr>
      </w:pPr>
      <w:r>
        <w:rPr>
          <w:rFonts w:hint="eastAsia" w:ascii="等线" w:hAnsi="等线"/>
          <w:szCs w:val="21"/>
        </w:rPr>
        <w:t xml:space="preserve">      （2）“响应情况”栏应填写“优于”或“不响应”。</w:t>
      </w:r>
    </w:p>
    <w:p>
      <w:pPr>
        <w:adjustRightInd w:val="0"/>
        <w:snapToGrid w:val="0"/>
        <w:rPr>
          <w:rFonts w:ascii="宋体" w:hAnsi="宋体"/>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hint="eastAsia" w:ascii="宋体" w:hAnsi="宋体"/>
          <w:b/>
          <w:bCs/>
          <w:sz w:val="24"/>
        </w:rPr>
        <w:sectPr>
          <w:headerReference r:id="rId6" w:type="default"/>
          <w:footerReference r:id="rId7"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五、</w:t>
      </w:r>
      <w:commentRangeStart w:id="0"/>
      <w:r>
        <w:rPr>
          <w:rFonts w:hint="eastAsia" w:ascii="黑体" w:hAnsi="宋体" w:eastAsia="黑体"/>
          <w:sz w:val="30"/>
          <w:szCs w:val="30"/>
        </w:rPr>
        <w:t>法定代表人声明（适用于法定代表人响应）</w:t>
      </w:r>
      <w:commentRangeEnd w:id="0"/>
      <w:r>
        <w:commentReference w:id="0"/>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hint="eastAsia"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rPr>
      </w:pPr>
      <w:r>
        <w:rPr>
          <w:rFonts w:hint="eastAsia" w:ascii="宋体" w:hAnsi="宋体"/>
          <w:b/>
          <w:sz w:val="24"/>
        </w:rPr>
        <w:br w:type="page"/>
      </w:r>
      <w:r>
        <w:rPr>
          <w:rFonts w:hint="eastAsia" w:ascii="黑体" w:hAnsi="宋体" w:eastAsia="黑体"/>
          <w:sz w:val="30"/>
          <w:szCs w:val="30"/>
        </w:rPr>
        <w:t>六、法定代表人授权委托书（适用于授权委托人响应）</w:t>
      </w:r>
    </w:p>
    <w:p>
      <w:pPr>
        <w:widowControl/>
        <w:wordWrap w:val="0"/>
        <w:jc w:val="center"/>
        <w:rPr>
          <w:rFonts w:ascii="宋体" w:hAnsi="宋体"/>
          <w:kern w:val="0"/>
          <w:sz w:val="28"/>
          <w:szCs w:val="28"/>
        </w:rPr>
      </w:pPr>
    </w:p>
    <w:p>
      <w:pPr>
        <w:spacing w:line="360" w:lineRule="auto"/>
        <w:jc w:val="center"/>
        <w:rPr>
          <w:rFonts w:hint="eastAsia" w:ascii="方正小标宋简体" w:hAnsi="方正小标宋简体" w:eastAsia="方正小标宋简体" w:cs="方正小标宋简体"/>
          <w:b/>
          <w:sz w:val="36"/>
          <w:szCs w:val="36"/>
        </w:rPr>
      </w:pPr>
      <w:bookmarkStart w:id="3"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（竞争性谈判项目名称）      </w:t>
      </w:r>
      <w:r>
        <w:rPr>
          <w:rFonts w:hint="eastAsia" w:ascii="宋体" w:hAnsi="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hint="eastAsia"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3"/>
    </w:p>
    <w:p>
      <w:pPr>
        <w:spacing w:line="300" w:lineRule="auto"/>
        <w:ind w:right="420"/>
        <w:outlineLvl w:val="1"/>
        <w:rPr>
          <w:rFonts w:hint="eastAsia" w:ascii="黑体" w:hAnsi="宋体" w:eastAsia="黑体"/>
          <w:sz w:val="30"/>
          <w:szCs w:val="30"/>
        </w:rPr>
      </w:pPr>
      <w:r>
        <w:rPr>
          <w:rFonts w:ascii="宋体" w:hAnsi="宋体"/>
          <w:sz w:val="24"/>
        </w:rPr>
        <w:br w:type="page"/>
      </w:r>
      <w:r>
        <w:rPr>
          <w:rFonts w:hint="eastAsia" w:ascii="黑体" w:hAnsi="宋体" w:eastAsia="黑体"/>
          <w:sz w:val="30"/>
          <w:szCs w:val="30"/>
        </w:rPr>
        <w:t>七、</w:t>
      </w:r>
      <w:commentRangeStart w:id="1"/>
      <w:r>
        <w:rPr>
          <w:rFonts w:hint="eastAsia" w:ascii="黑体" w:hAnsi="宋体" w:eastAsia="黑体"/>
          <w:sz w:val="30"/>
          <w:szCs w:val="30"/>
        </w:rPr>
        <w:t>合同模板</w:t>
      </w:r>
      <w:commentRangeEnd w:id="1"/>
      <w:r>
        <w:commentReference w:id="1"/>
      </w:r>
    </w:p>
    <w:p>
      <w:pPr>
        <w:spacing w:line="300" w:lineRule="auto"/>
        <w:ind w:right="420"/>
        <w:jc w:val="center"/>
        <w:rPr>
          <w:rFonts w:hint="eastAsia" w:ascii="宋体" w:hAnsi="宋体"/>
          <w:sz w:val="24"/>
        </w:rPr>
      </w:pPr>
      <w:r>
        <w:rPr>
          <w:rFonts w:hint="eastAsia" w:ascii="宋体" w:hAnsi="宋体"/>
          <w:sz w:val="24"/>
        </w:rPr>
        <w:t>（按需自行补充）</w:t>
      </w:r>
    </w:p>
    <w:p>
      <w:pPr>
        <w:spacing w:line="300" w:lineRule="auto"/>
        <w:ind w:right="420"/>
        <w:outlineLvl w:val="1"/>
        <w:rPr>
          <w:rFonts w:hint="eastAsia" w:ascii="黑体" w:hAnsi="宋体" w:eastAsia="黑体"/>
          <w:sz w:val="30"/>
          <w:szCs w:val="30"/>
        </w:rPr>
      </w:pPr>
      <w:r>
        <w:rPr>
          <w:rFonts w:hint="eastAsia" w:ascii="宋体" w:hAnsi="宋体"/>
          <w:sz w:val="24"/>
        </w:rPr>
        <w:br w:type="page"/>
      </w:r>
      <w:r>
        <w:rPr>
          <w:rFonts w:hint="eastAsia" w:ascii="黑体" w:hAnsi="宋体" w:eastAsia="黑体"/>
          <w:sz w:val="30"/>
          <w:szCs w:val="30"/>
        </w:rPr>
        <w:t>八、廉洁协议</w:t>
      </w:r>
    </w:p>
    <w:p>
      <w:pPr>
        <w:snapToGrid w:val="0"/>
        <w:spacing w:line="560" w:lineRule="exact"/>
        <w:rPr>
          <w:rFonts w:ascii="仿宋_GB2312"/>
          <w:szCs w:val="32"/>
        </w:rPr>
      </w:pPr>
      <w:r>
        <w:rPr>
          <w:rFonts w:hint="eastAsia" w:ascii="仿宋_GB2312"/>
          <w:szCs w:val="32"/>
        </w:rPr>
        <w:t>项目名称：商飞快线安全管理体系（SMS）</w:t>
      </w:r>
      <w:r>
        <w:rPr>
          <w:rFonts w:hint="eastAsia" w:ascii="仿宋_GB2312"/>
          <w:szCs w:val="32"/>
          <w:lang w:eastAsia="zh-CN"/>
        </w:rPr>
        <w:t>第三方</w:t>
      </w:r>
      <w:r>
        <w:rPr>
          <w:rFonts w:hint="eastAsia" w:ascii="仿宋_GB2312"/>
          <w:szCs w:val="32"/>
        </w:rPr>
        <w:t xml:space="preserve">审核                                        </w:t>
      </w:r>
    </w:p>
    <w:p>
      <w:pPr>
        <w:snapToGrid w:val="0"/>
        <w:spacing w:line="560" w:lineRule="exact"/>
        <w:rPr>
          <w:rFonts w:ascii="仿宋_GB2312"/>
          <w:szCs w:val="32"/>
        </w:rPr>
      </w:pPr>
      <w:bookmarkStart w:id="4" w:name="_Toc11341_WPSOffice_Level1"/>
      <w:bookmarkStart w:id="5" w:name="_Toc26253_WPSOffice_Level1"/>
      <w:bookmarkStart w:id="6" w:name="_Toc11907_WPSOffice_Level1"/>
      <w:r>
        <w:rPr>
          <w:rFonts w:hint="eastAsia" w:ascii="仿宋_GB2312"/>
          <w:szCs w:val="32"/>
        </w:rPr>
        <w:t>甲  方：</w:t>
      </w:r>
      <w:bookmarkEnd w:id="4"/>
      <w:bookmarkEnd w:id="5"/>
      <w:bookmarkEnd w:id="6"/>
      <w:r>
        <w:rPr>
          <w:rFonts w:hint="eastAsia" w:ascii="仿宋_GB2312"/>
          <w:szCs w:val="32"/>
        </w:rPr>
        <w:t>上海飞机客户服务有限公司</w:t>
      </w:r>
    </w:p>
    <w:p>
      <w:pPr>
        <w:snapToGrid w:val="0"/>
        <w:spacing w:line="560" w:lineRule="exact"/>
        <w:rPr>
          <w:rFonts w:ascii="仿宋_GB2312"/>
          <w:szCs w:val="32"/>
        </w:rPr>
      </w:pPr>
      <w:bookmarkStart w:id="7" w:name="_Toc31341_WPSOffice_Level1"/>
      <w:bookmarkStart w:id="8" w:name="_Toc25445_WPSOffice_Level1"/>
      <w:bookmarkStart w:id="9" w:name="_Toc27021_WPSOffice_Level1"/>
      <w:r>
        <w:rPr>
          <w:rFonts w:hint="eastAsia" w:ascii="仿宋_GB2312"/>
          <w:szCs w:val="32"/>
        </w:rPr>
        <w:t>乙  方：</w:t>
      </w:r>
      <w:bookmarkEnd w:id="7"/>
      <w:bookmarkEnd w:id="8"/>
      <w:bookmarkEnd w:id="9"/>
    </w:p>
    <w:p>
      <w:pPr>
        <w:tabs>
          <w:tab w:val="left" w:pos="6300"/>
        </w:tabs>
        <w:snapToGrid w:val="0"/>
        <w:spacing w:line="460" w:lineRule="exact"/>
        <w:ind w:firstLine="573"/>
        <w:rPr>
          <w:rFonts w:hint="eastAsia"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hint="eastAsia"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hint="eastAsia"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hint="eastAsia"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hint="eastAsia"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hint="eastAsia"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rPr>
      </w:pPr>
      <w:r>
        <w:rPr>
          <w:rFonts w:hint="eastAsia" w:ascii="宋体" w:hAnsi="宋体"/>
          <w:sz w:val="24"/>
        </w:rPr>
        <w:t>七、本协议作为</w:t>
      </w:r>
      <w:r>
        <w:rPr>
          <w:rFonts w:hint="eastAsia" w:ascii="宋体" w:hAnsi="宋体"/>
          <w:sz w:val="24"/>
          <w:lang w:eastAsia="zh-CN"/>
        </w:rPr>
        <w:t>《</w:t>
      </w:r>
      <w:r>
        <w:rPr>
          <w:rFonts w:hint="eastAsia" w:ascii="宋体" w:hAnsi="宋体"/>
          <w:sz w:val="24"/>
          <w:szCs w:val="24"/>
        </w:rPr>
        <w:t>商飞快线安全管理体系（SMS）</w:t>
      </w:r>
      <w:r>
        <w:rPr>
          <w:rFonts w:hint="eastAsia" w:ascii="宋体" w:hAnsi="宋体"/>
          <w:sz w:val="24"/>
          <w:szCs w:val="24"/>
          <w:lang w:eastAsia="zh-CN"/>
        </w:rPr>
        <w:t>第三方</w:t>
      </w:r>
      <w:r>
        <w:rPr>
          <w:rFonts w:hint="eastAsia" w:ascii="宋体" w:hAnsi="宋体"/>
          <w:sz w:val="24"/>
          <w:szCs w:val="24"/>
        </w:rPr>
        <w:t>审核</w:t>
      </w:r>
      <w:r>
        <w:rPr>
          <w:rFonts w:hint="eastAsia" w:ascii="宋体" w:hAnsi="宋体"/>
          <w:sz w:val="24"/>
          <w:szCs w:val="24"/>
          <w:lang w:eastAsia="zh-CN"/>
        </w:rPr>
        <w:t>》</w:t>
      </w:r>
      <w:r>
        <w:rPr>
          <w:rFonts w:hint="eastAsia" w:ascii="宋体" w:hAnsi="宋体"/>
          <w:sz w:val="24"/>
        </w:rPr>
        <w:t>合同的附件，具有与其同等的法律效力。</w:t>
      </w:r>
    </w:p>
    <w:p/>
    <w:sectPr>
      <w:type w:val="continuous"/>
      <w:pgSz w:w="11906" w:h="16838"/>
      <w:pgMar w:top="1803" w:right="1440" w:bottom="1803" w:left="1440" w:header="851" w:footer="992" w:gutter="0"/>
      <w:cols w:space="720" w:num="1"/>
      <w:docGrid w:linePitch="31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朱玲" w:date="2023-05-04T16:52:00Z" w:initials="">
    <w:p w14:paraId="49A843C8">
      <w:pPr>
        <w:pStyle w:val="12"/>
      </w:pPr>
      <w:r>
        <w:rPr>
          <w:rFonts w:hint="eastAsia"/>
        </w:rPr>
        <w:t>五、六只需提供一份即可。</w:t>
      </w:r>
    </w:p>
  </w:comment>
  <w:comment w:id="1" w:author="朱玲" w:date="2023-04-12T14:19:00Z" w:initials="">
    <w:p w14:paraId="749A07E1">
      <w:pPr>
        <w:pStyle w:val="12"/>
        <w:rPr>
          <w:rFonts w:hint="eastAsia"/>
        </w:rPr>
      </w:pPr>
      <w:r>
        <w:rPr>
          <w:rFonts w:hint="eastAsia"/>
        </w:rPr>
        <w:t>按需添加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A843C8" w15:done="0"/>
  <w15:commentEx w15:paraId="749A07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25</w:t>
                          </w:r>
                          <w:r>
                            <w:rPr>
                              <w:lang w:val="en-US" w:eastAsia="zh-CN"/>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07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GSdVe27AQAAWAMAAA4AAAAAAAAAAQAgAAAAIgEAAGRycy9lMm9Eb2MueG1sUEsFBgAA&#10;AAAGAAYAWQEAAE8FAAAAAA==&#10;">
              <v:fill on="f" focussize="0,0"/>
              <v:stroke on="f" weight="1.25pt"/>
              <v:imagedata o:title=""/>
              <o:lock v:ext="edit" aspectratio="f"/>
              <v:textbox inset="0mm,0mm,0mm,0mm" style="mso-fit-shape-to-text:t;">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25</w:t>
                    </w:r>
                    <w:r>
                      <w:rPr>
                        <w:lang w:val="en-US" w:eastAsia="zh-CN"/>
                      </w:rPr>
                      <w:fldChar w:fldCharType="end"/>
                    </w:r>
                    <w:r>
                      <w:rPr>
                        <w:rFonts w:hint="eastAsia"/>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7"/>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25</w:t>
                          </w:r>
                          <w:r>
                            <w:rPr>
                              <w:lang w:val="en-US" w:eastAsia="zh-CN"/>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0vvGa7AQAAWAMAAA4AAAAAAAAAAQAgAAAAIgEAAGRycy9lMm9Eb2MueG1sUEsFBgAA&#10;AAAGAAYAWQEAAE8FAAAAAA==&#10;">
              <v:fill on="f" focussize="0,0"/>
              <v:stroke on="f" weight="1.25pt"/>
              <v:imagedata o:title=""/>
              <o:lock v:ext="edit" aspectratio="f"/>
              <v:textbox inset="0mm,0mm,0mm,0mm" style="mso-fit-shape-to-text:t;">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25</w:t>
                    </w:r>
                    <w:r>
                      <w:rPr>
                        <w:lang w:val="en-US" w:eastAsia="zh-CN"/>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玲">
    <w15:presenceInfo w15:providerId="None" w15:userId="朱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A4C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275D"/>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54400"/>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401B"/>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53830"/>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4B09"/>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E77EF4"/>
    <w:rsid w:val="04500139"/>
    <w:rsid w:val="051D437B"/>
    <w:rsid w:val="05CE08B1"/>
    <w:rsid w:val="06137317"/>
    <w:rsid w:val="0621036A"/>
    <w:rsid w:val="065E5F7F"/>
    <w:rsid w:val="0670360C"/>
    <w:rsid w:val="067C4E90"/>
    <w:rsid w:val="069275E1"/>
    <w:rsid w:val="06A12A56"/>
    <w:rsid w:val="06EC34E9"/>
    <w:rsid w:val="06F517F0"/>
    <w:rsid w:val="0704425F"/>
    <w:rsid w:val="071C7C62"/>
    <w:rsid w:val="072169D1"/>
    <w:rsid w:val="08A065F9"/>
    <w:rsid w:val="08DB2CD5"/>
    <w:rsid w:val="090C4141"/>
    <w:rsid w:val="091B523C"/>
    <w:rsid w:val="09381A80"/>
    <w:rsid w:val="094F4C3F"/>
    <w:rsid w:val="096762D6"/>
    <w:rsid w:val="0A005A35"/>
    <w:rsid w:val="0A3F657B"/>
    <w:rsid w:val="0A5E508E"/>
    <w:rsid w:val="0AC804D8"/>
    <w:rsid w:val="0B200E94"/>
    <w:rsid w:val="0B4103EE"/>
    <w:rsid w:val="0B4B6FA0"/>
    <w:rsid w:val="0B7979E1"/>
    <w:rsid w:val="0B7C5D95"/>
    <w:rsid w:val="0B80309F"/>
    <w:rsid w:val="0BBE4F2B"/>
    <w:rsid w:val="0BDE32ED"/>
    <w:rsid w:val="0C2F504F"/>
    <w:rsid w:val="0C612D30"/>
    <w:rsid w:val="0CCF37E3"/>
    <w:rsid w:val="0CF2414E"/>
    <w:rsid w:val="0D452B30"/>
    <w:rsid w:val="0D4A7508"/>
    <w:rsid w:val="0D745881"/>
    <w:rsid w:val="0D851897"/>
    <w:rsid w:val="0DAD5CE9"/>
    <w:rsid w:val="0DEC113A"/>
    <w:rsid w:val="0E1516F4"/>
    <w:rsid w:val="0E250E01"/>
    <w:rsid w:val="0E53500F"/>
    <w:rsid w:val="0E5F17BF"/>
    <w:rsid w:val="0E5F6EAC"/>
    <w:rsid w:val="0F543F79"/>
    <w:rsid w:val="0FB15903"/>
    <w:rsid w:val="0FE060A8"/>
    <w:rsid w:val="101978AD"/>
    <w:rsid w:val="10D66F9B"/>
    <w:rsid w:val="1196301E"/>
    <w:rsid w:val="11A14A23"/>
    <w:rsid w:val="123C2E22"/>
    <w:rsid w:val="12537258"/>
    <w:rsid w:val="12663E0A"/>
    <w:rsid w:val="12692584"/>
    <w:rsid w:val="126F740F"/>
    <w:rsid w:val="12B32BBD"/>
    <w:rsid w:val="12B423C4"/>
    <w:rsid w:val="135F592B"/>
    <w:rsid w:val="1368531C"/>
    <w:rsid w:val="13B34BAA"/>
    <w:rsid w:val="13BB5DA6"/>
    <w:rsid w:val="13DC0837"/>
    <w:rsid w:val="13E232C0"/>
    <w:rsid w:val="14045C7B"/>
    <w:rsid w:val="14087C7D"/>
    <w:rsid w:val="144540C9"/>
    <w:rsid w:val="146063A7"/>
    <w:rsid w:val="146174DB"/>
    <w:rsid w:val="148A37E3"/>
    <w:rsid w:val="14A43CE1"/>
    <w:rsid w:val="14C1118B"/>
    <w:rsid w:val="14E019A7"/>
    <w:rsid w:val="14E60E46"/>
    <w:rsid w:val="14E94101"/>
    <w:rsid w:val="14FE36FD"/>
    <w:rsid w:val="15174001"/>
    <w:rsid w:val="156D4456"/>
    <w:rsid w:val="16362C78"/>
    <w:rsid w:val="16533D9C"/>
    <w:rsid w:val="168579CB"/>
    <w:rsid w:val="16BD43DD"/>
    <w:rsid w:val="16DA5A6D"/>
    <w:rsid w:val="17174F31"/>
    <w:rsid w:val="173919BD"/>
    <w:rsid w:val="17756394"/>
    <w:rsid w:val="17A00ACA"/>
    <w:rsid w:val="17D651A8"/>
    <w:rsid w:val="18384C32"/>
    <w:rsid w:val="1856395B"/>
    <w:rsid w:val="1905493A"/>
    <w:rsid w:val="19116C4C"/>
    <w:rsid w:val="191E4BAF"/>
    <w:rsid w:val="19350136"/>
    <w:rsid w:val="193E46C0"/>
    <w:rsid w:val="19F426A2"/>
    <w:rsid w:val="1A0D6AD1"/>
    <w:rsid w:val="1A270B23"/>
    <w:rsid w:val="1A3609FE"/>
    <w:rsid w:val="1A6C19AE"/>
    <w:rsid w:val="1ABB49D8"/>
    <w:rsid w:val="1B025470"/>
    <w:rsid w:val="1B441DEB"/>
    <w:rsid w:val="1B7B4A8A"/>
    <w:rsid w:val="1B8B6B3B"/>
    <w:rsid w:val="1BDA60FC"/>
    <w:rsid w:val="1BE57156"/>
    <w:rsid w:val="1BEC650A"/>
    <w:rsid w:val="1C073CE1"/>
    <w:rsid w:val="1CDE5D4F"/>
    <w:rsid w:val="1CF274F7"/>
    <w:rsid w:val="1D0704D7"/>
    <w:rsid w:val="1D8D48EF"/>
    <w:rsid w:val="1DC460EA"/>
    <w:rsid w:val="1E4D45F2"/>
    <w:rsid w:val="1F3A24AA"/>
    <w:rsid w:val="1F3B72D9"/>
    <w:rsid w:val="202F56BC"/>
    <w:rsid w:val="2036128B"/>
    <w:rsid w:val="203B3F64"/>
    <w:rsid w:val="20446A81"/>
    <w:rsid w:val="20781CFD"/>
    <w:rsid w:val="20BE3894"/>
    <w:rsid w:val="20C30808"/>
    <w:rsid w:val="20C57325"/>
    <w:rsid w:val="20F44010"/>
    <w:rsid w:val="21315EC9"/>
    <w:rsid w:val="2163494E"/>
    <w:rsid w:val="2204756D"/>
    <w:rsid w:val="223B4B41"/>
    <w:rsid w:val="224A5AB1"/>
    <w:rsid w:val="2263269E"/>
    <w:rsid w:val="22A07C3A"/>
    <w:rsid w:val="22AE014D"/>
    <w:rsid w:val="22B342AA"/>
    <w:rsid w:val="22EB1946"/>
    <w:rsid w:val="23324E68"/>
    <w:rsid w:val="23464D85"/>
    <w:rsid w:val="235C06BF"/>
    <w:rsid w:val="239E1CF6"/>
    <w:rsid w:val="23E946FC"/>
    <w:rsid w:val="24121853"/>
    <w:rsid w:val="244C68E1"/>
    <w:rsid w:val="24566371"/>
    <w:rsid w:val="245E1A25"/>
    <w:rsid w:val="24877038"/>
    <w:rsid w:val="24EF622E"/>
    <w:rsid w:val="25125F53"/>
    <w:rsid w:val="25387E72"/>
    <w:rsid w:val="25577ED0"/>
    <w:rsid w:val="259122AC"/>
    <w:rsid w:val="25A227A8"/>
    <w:rsid w:val="262306BF"/>
    <w:rsid w:val="26684D52"/>
    <w:rsid w:val="266D16DF"/>
    <w:rsid w:val="266F50C2"/>
    <w:rsid w:val="269A4248"/>
    <w:rsid w:val="26A92A5C"/>
    <w:rsid w:val="270C3C8C"/>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7C77CE"/>
    <w:rsid w:val="2A8A6631"/>
    <w:rsid w:val="2A9E5E9B"/>
    <w:rsid w:val="2ACD4A0C"/>
    <w:rsid w:val="2AE53185"/>
    <w:rsid w:val="2B8B6165"/>
    <w:rsid w:val="2BFF2352"/>
    <w:rsid w:val="2C203ACA"/>
    <w:rsid w:val="2C537715"/>
    <w:rsid w:val="2C73418E"/>
    <w:rsid w:val="2C8A4CBD"/>
    <w:rsid w:val="2CA77337"/>
    <w:rsid w:val="2D00520D"/>
    <w:rsid w:val="2D5847BF"/>
    <w:rsid w:val="2D91716B"/>
    <w:rsid w:val="2DD10AC0"/>
    <w:rsid w:val="2DE1186A"/>
    <w:rsid w:val="2DEB6203"/>
    <w:rsid w:val="2E0B037E"/>
    <w:rsid w:val="2E12020E"/>
    <w:rsid w:val="2E7C77E0"/>
    <w:rsid w:val="2EEF3774"/>
    <w:rsid w:val="2F9B57AF"/>
    <w:rsid w:val="2FE55C1B"/>
    <w:rsid w:val="2FF15986"/>
    <w:rsid w:val="306D2193"/>
    <w:rsid w:val="306F4921"/>
    <w:rsid w:val="3126769E"/>
    <w:rsid w:val="31503526"/>
    <w:rsid w:val="315401F5"/>
    <w:rsid w:val="319D46FC"/>
    <w:rsid w:val="31B922F7"/>
    <w:rsid w:val="31F91FD1"/>
    <w:rsid w:val="32002D3D"/>
    <w:rsid w:val="320C45A7"/>
    <w:rsid w:val="32107124"/>
    <w:rsid w:val="32D42A5C"/>
    <w:rsid w:val="32DE53BE"/>
    <w:rsid w:val="32E8739E"/>
    <w:rsid w:val="332E1FAC"/>
    <w:rsid w:val="3340083E"/>
    <w:rsid w:val="334208C5"/>
    <w:rsid w:val="335419FA"/>
    <w:rsid w:val="335D4CB2"/>
    <w:rsid w:val="33F14632"/>
    <w:rsid w:val="34162A51"/>
    <w:rsid w:val="341A2FA9"/>
    <w:rsid w:val="342B2DD1"/>
    <w:rsid w:val="344E2C5B"/>
    <w:rsid w:val="345A39DC"/>
    <w:rsid w:val="34954273"/>
    <w:rsid w:val="349636B7"/>
    <w:rsid w:val="351C7601"/>
    <w:rsid w:val="355E7AAD"/>
    <w:rsid w:val="358B5E16"/>
    <w:rsid w:val="361974A5"/>
    <w:rsid w:val="368D0BC4"/>
    <w:rsid w:val="36BD71DC"/>
    <w:rsid w:val="36DA0BC2"/>
    <w:rsid w:val="37BA5855"/>
    <w:rsid w:val="37DD7DB5"/>
    <w:rsid w:val="38191F15"/>
    <w:rsid w:val="3828658F"/>
    <w:rsid w:val="382C452C"/>
    <w:rsid w:val="38751881"/>
    <w:rsid w:val="3908241F"/>
    <w:rsid w:val="393955E2"/>
    <w:rsid w:val="393F054C"/>
    <w:rsid w:val="39CE6C84"/>
    <w:rsid w:val="3A211E80"/>
    <w:rsid w:val="3A472B36"/>
    <w:rsid w:val="3A8E58C2"/>
    <w:rsid w:val="3AA730B7"/>
    <w:rsid w:val="3AA91E24"/>
    <w:rsid w:val="3AD547A6"/>
    <w:rsid w:val="3AEE09AC"/>
    <w:rsid w:val="3B0A0CCF"/>
    <w:rsid w:val="3B0D4E28"/>
    <w:rsid w:val="3B447CE3"/>
    <w:rsid w:val="3BC817D7"/>
    <w:rsid w:val="3BEA4ED6"/>
    <w:rsid w:val="3C4416C7"/>
    <w:rsid w:val="3C5B00D7"/>
    <w:rsid w:val="3CA70800"/>
    <w:rsid w:val="3CDF48D3"/>
    <w:rsid w:val="3CF64B27"/>
    <w:rsid w:val="3D086998"/>
    <w:rsid w:val="3D242598"/>
    <w:rsid w:val="3D352A2F"/>
    <w:rsid w:val="3D437C86"/>
    <w:rsid w:val="3DA33CF8"/>
    <w:rsid w:val="3DB06E52"/>
    <w:rsid w:val="3DB45CC8"/>
    <w:rsid w:val="3E020949"/>
    <w:rsid w:val="3E1E32B8"/>
    <w:rsid w:val="3E283E77"/>
    <w:rsid w:val="3E57494A"/>
    <w:rsid w:val="3E783174"/>
    <w:rsid w:val="3EAA76B2"/>
    <w:rsid w:val="3EF151E5"/>
    <w:rsid w:val="3F7917A8"/>
    <w:rsid w:val="3F827B92"/>
    <w:rsid w:val="3FB347AD"/>
    <w:rsid w:val="3FD873C0"/>
    <w:rsid w:val="40062050"/>
    <w:rsid w:val="402B234E"/>
    <w:rsid w:val="40870040"/>
    <w:rsid w:val="408C3D95"/>
    <w:rsid w:val="408E5170"/>
    <w:rsid w:val="40B47BD4"/>
    <w:rsid w:val="40BE1A90"/>
    <w:rsid w:val="40E75FA9"/>
    <w:rsid w:val="412A2641"/>
    <w:rsid w:val="41426A1E"/>
    <w:rsid w:val="41913657"/>
    <w:rsid w:val="41A26732"/>
    <w:rsid w:val="41D93F68"/>
    <w:rsid w:val="42230F0C"/>
    <w:rsid w:val="42525837"/>
    <w:rsid w:val="42DE485A"/>
    <w:rsid w:val="42E02846"/>
    <w:rsid w:val="43397C3E"/>
    <w:rsid w:val="43430E5B"/>
    <w:rsid w:val="4395506D"/>
    <w:rsid w:val="43BC1C5B"/>
    <w:rsid w:val="43C12084"/>
    <w:rsid w:val="43D6459A"/>
    <w:rsid w:val="43FC690E"/>
    <w:rsid w:val="44051842"/>
    <w:rsid w:val="440D6A4F"/>
    <w:rsid w:val="443F5BBB"/>
    <w:rsid w:val="4465403F"/>
    <w:rsid w:val="44C21392"/>
    <w:rsid w:val="44FB0FAC"/>
    <w:rsid w:val="4540061E"/>
    <w:rsid w:val="45740B37"/>
    <w:rsid w:val="464F6CC4"/>
    <w:rsid w:val="4650709C"/>
    <w:rsid w:val="46757D3F"/>
    <w:rsid w:val="46C415BB"/>
    <w:rsid w:val="476C65B4"/>
    <w:rsid w:val="47791AC0"/>
    <w:rsid w:val="477B4F48"/>
    <w:rsid w:val="47B70E22"/>
    <w:rsid w:val="48312377"/>
    <w:rsid w:val="483823F0"/>
    <w:rsid w:val="48920822"/>
    <w:rsid w:val="48CE03CF"/>
    <w:rsid w:val="48D27BEE"/>
    <w:rsid w:val="492A1758"/>
    <w:rsid w:val="492E569F"/>
    <w:rsid w:val="4942504E"/>
    <w:rsid w:val="49B5288E"/>
    <w:rsid w:val="49C8494B"/>
    <w:rsid w:val="49D42A91"/>
    <w:rsid w:val="49D95585"/>
    <w:rsid w:val="49EC03FC"/>
    <w:rsid w:val="49F7174C"/>
    <w:rsid w:val="4A1F7FB4"/>
    <w:rsid w:val="4A9D5589"/>
    <w:rsid w:val="4AAF5BC7"/>
    <w:rsid w:val="4AB769E1"/>
    <w:rsid w:val="4AF82359"/>
    <w:rsid w:val="4AFF3F1B"/>
    <w:rsid w:val="4B3319C2"/>
    <w:rsid w:val="4B81009A"/>
    <w:rsid w:val="4BB13D7C"/>
    <w:rsid w:val="4BCA763E"/>
    <w:rsid w:val="4C0E27EA"/>
    <w:rsid w:val="4CB272BC"/>
    <w:rsid w:val="4CE23669"/>
    <w:rsid w:val="4CEE653A"/>
    <w:rsid w:val="4CF43076"/>
    <w:rsid w:val="4D3168F1"/>
    <w:rsid w:val="4D6273EE"/>
    <w:rsid w:val="4E0A6DE5"/>
    <w:rsid w:val="4E0E1E1D"/>
    <w:rsid w:val="4E892901"/>
    <w:rsid w:val="4ED2389A"/>
    <w:rsid w:val="4ED84D74"/>
    <w:rsid w:val="4EFC30E6"/>
    <w:rsid w:val="4F18132B"/>
    <w:rsid w:val="4F7F7D3E"/>
    <w:rsid w:val="4F9255D1"/>
    <w:rsid w:val="4F9B322D"/>
    <w:rsid w:val="4F9D39CF"/>
    <w:rsid w:val="4FB677D0"/>
    <w:rsid w:val="5014639A"/>
    <w:rsid w:val="50B13258"/>
    <w:rsid w:val="50DA2582"/>
    <w:rsid w:val="50EE65D2"/>
    <w:rsid w:val="50F46031"/>
    <w:rsid w:val="511A5F4C"/>
    <w:rsid w:val="512319B3"/>
    <w:rsid w:val="51936A44"/>
    <w:rsid w:val="51CF5ACA"/>
    <w:rsid w:val="51E5130C"/>
    <w:rsid w:val="52781EC3"/>
    <w:rsid w:val="529F6AF7"/>
    <w:rsid w:val="52B71A9E"/>
    <w:rsid w:val="52E02F27"/>
    <w:rsid w:val="530D226F"/>
    <w:rsid w:val="53470A6E"/>
    <w:rsid w:val="53577BFB"/>
    <w:rsid w:val="536C538B"/>
    <w:rsid w:val="53CF4230"/>
    <w:rsid w:val="53D475D4"/>
    <w:rsid w:val="541D6CC0"/>
    <w:rsid w:val="5443464B"/>
    <w:rsid w:val="54570633"/>
    <w:rsid w:val="54705C46"/>
    <w:rsid w:val="54A560B8"/>
    <w:rsid w:val="54DD308F"/>
    <w:rsid w:val="556C4B0C"/>
    <w:rsid w:val="56790A89"/>
    <w:rsid w:val="567C0EDE"/>
    <w:rsid w:val="56874563"/>
    <w:rsid w:val="569D3217"/>
    <w:rsid w:val="56BA69E6"/>
    <w:rsid w:val="571500C2"/>
    <w:rsid w:val="574345D9"/>
    <w:rsid w:val="57741F4B"/>
    <w:rsid w:val="578F4BA3"/>
    <w:rsid w:val="57AE7514"/>
    <w:rsid w:val="57B71ABF"/>
    <w:rsid w:val="57E047C9"/>
    <w:rsid w:val="581B560D"/>
    <w:rsid w:val="58676CB9"/>
    <w:rsid w:val="589F2D24"/>
    <w:rsid w:val="58D40387"/>
    <w:rsid w:val="58F92360"/>
    <w:rsid w:val="590E7106"/>
    <w:rsid w:val="59167DF8"/>
    <w:rsid w:val="591B5EDB"/>
    <w:rsid w:val="59380FD3"/>
    <w:rsid w:val="59690EF4"/>
    <w:rsid w:val="597E4EA1"/>
    <w:rsid w:val="59B42C2A"/>
    <w:rsid w:val="59C96626"/>
    <w:rsid w:val="5A586B40"/>
    <w:rsid w:val="5AA93B8D"/>
    <w:rsid w:val="5AB14087"/>
    <w:rsid w:val="5AD261F1"/>
    <w:rsid w:val="5B3234EA"/>
    <w:rsid w:val="5BB55D66"/>
    <w:rsid w:val="5C1E6868"/>
    <w:rsid w:val="5C3558FF"/>
    <w:rsid w:val="5C6806E1"/>
    <w:rsid w:val="5C7266EF"/>
    <w:rsid w:val="5C8B05C2"/>
    <w:rsid w:val="5CC00EBB"/>
    <w:rsid w:val="5CEC747F"/>
    <w:rsid w:val="5D192B61"/>
    <w:rsid w:val="5D3A3A8E"/>
    <w:rsid w:val="5D8B73E8"/>
    <w:rsid w:val="5D980C1C"/>
    <w:rsid w:val="5D995489"/>
    <w:rsid w:val="5DB079E6"/>
    <w:rsid w:val="5DD404E3"/>
    <w:rsid w:val="5DF003F9"/>
    <w:rsid w:val="5E131A5B"/>
    <w:rsid w:val="5E74207B"/>
    <w:rsid w:val="5E9444BE"/>
    <w:rsid w:val="5EAE2A8E"/>
    <w:rsid w:val="5EBF4327"/>
    <w:rsid w:val="5F031EFE"/>
    <w:rsid w:val="5F177051"/>
    <w:rsid w:val="5F4B6CF7"/>
    <w:rsid w:val="5F4E03BF"/>
    <w:rsid w:val="5FA65D2B"/>
    <w:rsid w:val="5FB60AF1"/>
    <w:rsid w:val="5FBF39E2"/>
    <w:rsid w:val="5FF10499"/>
    <w:rsid w:val="5FFA19B8"/>
    <w:rsid w:val="600A0FCC"/>
    <w:rsid w:val="607307A7"/>
    <w:rsid w:val="607B33B5"/>
    <w:rsid w:val="60B1588E"/>
    <w:rsid w:val="60E87D54"/>
    <w:rsid w:val="611430D1"/>
    <w:rsid w:val="6160329F"/>
    <w:rsid w:val="617430B6"/>
    <w:rsid w:val="619B2A7B"/>
    <w:rsid w:val="61AB599D"/>
    <w:rsid w:val="620E4923"/>
    <w:rsid w:val="6237380D"/>
    <w:rsid w:val="6240283F"/>
    <w:rsid w:val="62A05B67"/>
    <w:rsid w:val="62DB5692"/>
    <w:rsid w:val="62ED43B5"/>
    <w:rsid w:val="62F23955"/>
    <w:rsid w:val="62F903B5"/>
    <w:rsid w:val="63C02B07"/>
    <w:rsid w:val="64557D2B"/>
    <w:rsid w:val="64AE2D29"/>
    <w:rsid w:val="64BE33B4"/>
    <w:rsid w:val="65354C04"/>
    <w:rsid w:val="655A788A"/>
    <w:rsid w:val="65E94704"/>
    <w:rsid w:val="66D336B8"/>
    <w:rsid w:val="6709159B"/>
    <w:rsid w:val="671C3839"/>
    <w:rsid w:val="672C1EBA"/>
    <w:rsid w:val="673A6B86"/>
    <w:rsid w:val="674E77BF"/>
    <w:rsid w:val="677055CA"/>
    <w:rsid w:val="678E0367"/>
    <w:rsid w:val="679369A3"/>
    <w:rsid w:val="679961AA"/>
    <w:rsid w:val="67B760D2"/>
    <w:rsid w:val="682929B5"/>
    <w:rsid w:val="682F6EAD"/>
    <w:rsid w:val="68515C67"/>
    <w:rsid w:val="68BE3EA3"/>
    <w:rsid w:val="69180420"/>
    <w:rsid w:val="69347E1B"/>
    <w:rsid w:val="694E5040"/>
    <w:rsid w:val="695A6918"/>
    <w:rsid w:val="697D2AD1"/>
    <w:rsid w:val="69821720"/>
    <w:rsid w:val="698D78F6"/>
    <w:rsid w:val="6A385A84"/>
    <w:rsid w:val="6A520A5B"/>
    <w:rsid w:val="6A791D9F"/>
    <w:rsid w:val="6B3B14D1"/>
    <w:rsid w:val="6B3E17E3"/>
    <w:rsid w:val="6B4B26C9"/>
    <w:rsid w:val="6B5C07AB"/>
    <w:rsid w:val="6B6274F6"/>
    <w:rsid w:val="6B753C3E"/>
    <w:rsid w:val="6B7B2229"/>
    <w:rsid w:val="6BE1078C"/>
    <w:rsid w:val="6C28124C"/>
    <w:rsid w:val="6C642F64"/>
    <w:rsid w:val="6C8E4F6C"/>
    <w:rsid w:val="6CA36C2E"/>
    <w:rsid w:val="6CC05E92"/>
    <w:rsid w:val="6CC61D04"/>
    <w:rsid w:val="6CDC291A"/>
    <w:rsid w:val="6D8E2BC7"/>
    <w:rsid w:val="6DF878E4"/>
    <w:rsid w:val="6E630391"/>
    <w:rsid w:val="6F922E55"/>
    <w:rsid w:val="6FAF49F7"/>
    <w:rsid w:val="707441BB"/>
    <w:rsid w:val="708414F7"/>
    <w:rsid w:val="708C1B31"/>
    <w:rsid w:val="708D0E66"/>
    <w:rsid w:val="70BA393E"/>
    <w:rsid w:val="70CC4BC0"/>
    <w:rsid w:val="70E4330E"/>
    <w:rsid w:val="70F33D7B"/>
    <w:rsid w:val="717F7444"/>
    <w:rsid w:val="71C75640"/>
    <w:rsid w:val="71CC1C7C"/>
    <w:rsid w:val="71E120AB"/>
    <w:rsid w:val="71EB712A"/>
    <w:rsid w:val="7249673F"/>
    <w:rsid w:val="72C27FA6"/>
    <w:rsid w:val="72CD1E30"/>
    <w:rsid w:val="72F27CCF"/>
    <w:rsid w:val="73032DB9"/>
    <w:rsid w:val="732037C2"/>
    <w:rsid w:val="74297C7C"/>
    <w:rsid w:val="74385DE5"/>
    <w:rsid w:val="74B41D21"/>
    <w:rsid w:val="759C7166"/>
    <w:rsid w:val="75A9470E"/>
    <w:rsid w:val="75C857C9"/>
    <w:rsid w:val="760A6D2F"/>
    <w:rsid w:val="760C28E6"/>
    <w:rsid w:val="762429DE"/>
    <w:rsid w:val="76B03EE3"/>
    <w:rsid w:val="76C36E32"/>
    <w:rsid w:val="7710508A"/>
    <w:rsid w:val="77C11B4C"/>
    <w:rsid w:val="77D409A1"/>
    <w:rsid w:val="77E97F30"/>
    <w:rsid w:val="78AE5CDB"/>
    <w:rsid w:val="79BC0E59"/>
    <w:rsid w:val="79C01ACA"/>
    <w:rsid w:val="79CF2250"/>
    <w:rsid w:val="79ED0498"/>
    <w:rsid w:val="7A926977"/>
    <w:rsid w:val="7AF53B5D"/>
    <w:rsid w:val="7AFA7350"/>
    <w:rsid w:val="7B0D31EB"/>
    <w:rsid w:val="7B12020A"/>
    <w:rsid w:val="7B1B76BB"/>
    <w:rsid w:val="7BAA2E76"/>
    <w:rsid w:val="7BB0229F"/>
    <w:rsid w:val="7C124499"/>
    <w:rsid w:val="7C9129FF"/>
    <w:rsid w:val="7CE71E7A"/>
    <w:rsid w:val="7D4824B9"/>
    <w:rsid w:val="7D764148"/>
    <w:rsid w:val="7DAF5C27"/>
    <w:rsid w:val="7DDB1222"/>
    <w:rsid w:val="7E1B5A41"/>
    <w:rsid w:val="7E4E2AA2"/>
    <w:rsid w:val="7E572472"/>
    <w:rsid w:val="7E7734EE"/>
    <w:rsid w:val="7E9A6542"/>
    <w:rsid w:val="7EAA5C42"/>
    <w:rsid w:val="7ED31908"/>
    <w:rsid w:val="7EE11E36"/>
    <w:rsid w:val="7F152581"/>
    <w:rsid w:val="7F2E6E32"/>
    <w:rsid w:val="7FBE7F6C"/>
    <w:rsid w:val="7FED2366"/>
    <w:rsid w:val="7FF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link w:val="36"/>
    <w:qFormat/>
    <w:uiPriority w:val="9"/>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33"/>
    <w:qFormat/>
    <w:uiPriority w:val="9"/>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1"/>
    <w:next w:val="1"/>
    <w:link w:val="44"/>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5">
    <w:name w:val="Default Paragraph Font"/>
    <w:semiHidden/>
    <w:qFormat/>
    <w:uiPriority w:val="0"/>
  </w:style>
  <w:style w:type="table" w:default="1" w:styleId="31">
    <w:name w:val="Normal Table"/>
    <w:semiHidden/>
    <w:qFormat/>
    <w:uiPriority w:val="0"/>
    <w:tblPr>
      <w:tblLayout w:type="fixed"/>
      <w:tblCellMar>
        <w:top w:w="0" w:type="dxa"/>
        <w:left w:w="108" w:type="dxa"/>
        <w:bottom w:w="0" w:type="dxa"/>
        <w:right w:w="108" w:type="dxa"/>
      </w:tblCellMar>
    </w:tblPr>
  </w:style>
  <w:style w:type="paragraph" w:styleId="8">
    <w:name w:val="Body Text First Indent"/>
    <w:basedOn w:val="9"/>
    <w:qFormat/>
    <w:uiPriority w:val="0"/>
    <w:pPr>
      <w:spacing w:after="120" w:line="240" w:lineRule="auto"/>
      <w:ind w:firstLine="420" w:firstLineChars="100"/>
      <w:jc w:val="both"/>
    </w:pPr>
    <w:rPr>
      <w:b w:val="0"/>
      <w:bCs w:val="0"/>
      <w:sz w:val="21"/>
    </w:rPr>
  </w:style>
  <w:style w:type="paragraph" w:styleId="9">
    <w:name w:val="Body Text"/>
    <w:basedOn w:val="1"/>
    <w:next w:val="1"/>
    <w:qFormat/>
    <w:uiPriority w:val="0"/>
    <w:pPr>
      <w:spacing w:line="300" w:lineRule="auto"/>
      <w:jc w:val="center"/>
    </w:pPr>
    <w:rPr>
      <w:b/>
      <w:bCs/>
      <w:sz w:val="44"/>
    </w:rPr>
  </w:style>
  <w:style w:type="paragraph" w:styleId="10">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link w:val="41"/>
    <w:qFormat/>
    <w:uiPriority w:val="0"/>
    <w:pPr>
      <w:jc w:val="left"/>
    </w:pPr>
  </w:style>
  <w:style w:type="paragraph" w:styleId="13">
    <w:name w:val="Body Text Indent"/>
    <w:basedOn w:val="1"/>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43"/>
    <w:qFormat/>
    <w:uiPriority w:val="0"/>
    <w:rPr>
      <w:rFonts w:ascii="宋体" w:hAnsi="Courier New"/>
      <w:szCs w:val="20"/>
    </w:rPr>
  </w:style>
  <w:style w:type="paragraph" w:styleId="16">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45"/>
    <w:semiHidden/>
    <w:qFormat/>
    <w:uiPriority w:val="99"/>
    <w:rPr>
      <w:sz w:val="18"/>
      <w:szCs w:val="18"/>
    </w:rPr>
  </w:style>
  <w:style w:type="paragraph" w:styleId="19">
    <w:name w:val="footer"/>
    <w:basedOn w:val="1"/>
    <w:link w:val="42"/>
    <w:qFormat/>
    <w:uiPriority w:val="99"/>
    <w:pPr>
      <w:widowControl/>
      <w:tabs>
        <w:tab w:val="center" w:pos="4153"/>
        <w:tab w:val="right" w:pos="8306"/>
      </w:tabs>
      <w:snapToGrid w:val="0"/>
      <w:jc w:val="left"/>
    </w:pPr>
    <w:rPr>
      <w:rFonts w:ascii="宋体" w:hAnsi="宋体"/>
      <w:kern w:val="0"/>
      <w:sz w:val="18"/>
      <w:szCs w:val="18"/>
    </w:rPr>
  </w:style>
  <w:style w:type="paragraph" w:styleId="20">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toc 2"/>
    <w:basedOn w:val="1"/>
    <w:next w:val="1"/>
    <w:semiHidden/>
    <w:qFormat/>
    <w:uiPriority w:val="0"/>
    <w:pPr>
      <w:ind w:left="420" w:leftChars="200"/>
    </w:pPr>
  </w:style>
  <w:style w:type="paragraph" w:styleId="23">
    <w:name w:val="Body Text 2"/>
    <w:basedOn w:val="1"/>
    <w:link w:val="34"/>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99"/>
    <w:rPr>
      <w:color w:val="800080"/>
      <w:u w:val="none"/>
    </w:rPr>
  </w:style>
  <w:style w:type="character" w:styleId="29">
    <w:name w:val="Emphasis"/>
    <w:qFormat/>
    <w:uiPriority w:val="0"/>
    <w:rPr>
      <w:i/>
    </w:rPr>
  </w:style>
  <w:style w:type="character" w:styleId="30">
    <w:name w:val="Hyperlink"/>
    <w:qFormat/>
    <w:uiPriority w:val="99"/>
    <w:rPr>
      <w:color w:val="0000FF"/>
      <w:u w:val="none"/>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标题 5 Char"/>
    <w:link w:val="6"/>
    <w:qFormat/>
    <w:uiPriority w:val="9"/>
    <w:rPr>
      <w:rFonts w:ascii="宋体" w:hAnsi="宋体" w:cs="宋体"/>
      <w:b/>
      <w:bCs/>
    </w:rPr>
  </w:style>
  <w:style w:type="character" w:customStyle="1" w:styleId="34">
    <w:name w:val="正文文本 2 Char"/>
    <w:link w:val="23"/>
    <w:qFormat/>
    <w:locked/>
    <w:uiPriority w:val="99"/>
    <w:rPr>
      <w:rFonts w:ascii="宋体" w:hAnsi="宋体"/>
      <w:kern w:val="0"/>
      <w:sz w:val="20"/>
      <w:szCs w:val="21"/>
    </w:rPr>
  </w:style>
  <w:style w:type="character" w:customStyle="1" w:styleId="35">
    <w:name w:val="标题 3 Char"/>
    <w:link w:val="4"/>
    <w:qFormat/>
    <w:uiPriority w:val="0"/>
    <w:rPr>
      <w:b/>
      <w:bCs/>
      <w:kern w:val="2"/>
      <w:sz w:val="32"/>
      <w:szCs w:val="32"/>
    </w:rPr>
  </w:style>
  <w:style w:type="character" w:customStyle="1" w:styleId="36">
    <w:name w:val="标题 4 Char"/>
    <w:link w:val="5"/>
    <w:qFormat/>
    <w:uiPriority w:val="9"/>
    <w:rPr>
      <w:rFonts w:ascii="宋体" w:hAnsi="宋体" w:cs="宋体"/>
      <w:b/>
      <w:bCs/>
      <w:sz w:val="24"/>
      <w:szCs w:val="24"/>
    </w:rPr>
  </w:style>
  <w:style w:type="character" w:customStyle="1" w:styleId="37">
    <w:name w:val="样式2 Char Char"/>
    <w:link w:val="38"/>
    <w:qFormat/>
    <w:uiPriority w:val="0"/>
    <w:rPr>
      <w:rFonts w:ascii="仿宋_GB2312" w:hAnsi="宋体" w:eastAsia="仿宋_GB2312"/>
      <w:b/>
      <w:kern w:val="2"/>
      <w:sz w:val="32"/>
      <w:szCs w:val="32"/>
      <w:lang w:val="en-US" w:eastAsia="zh-CN" w:bidi="ar-SA"/>
    </w:rPr>
  </w:style>
  <w:style w:type="paragraph" w:customStyle="1" w:styleId="38">
    <w:name w:val="样式2"/>
    <w:basedOn w:val="1"/>
    <w:link w:val="37"/>
    <w:qFormat/>
    <w:uiPriority w:val="0"/>
    <w:pPr>
      <w:spacing w:line="600" w:lineRule="exact"/>
    </w:pPr>
    <w:rPr>
      <w:rFonts w:ascii="仿宋_GB2312" w:hAnsi="宋体" w:eastAsia="仿宋_GB2312"/>
      <w:b/>
      <w:sz w:val="32"/>
      <w:szCs w:val="32"/>
    </w:rPr>
  </w:style>
  <w:style w:type="character" w:customStyle="1" w:styleId="39">
    <w:name w:val="标题 1 Char"/>
    <w:link w:val="2"/>
    <w:qFormat/>
    <w:uiPriority w:val="9"/>
    <w:rPr>
      <w:b/>
      <w:bCs/>
      <w:kern w:val="44"/>
      <w:sz w:val="44"/>
      <w:szCs w:val="44"/>
    </w:rPr>
  </w:style>
  <w:style w:type="character" w:customStyle="1" w:styleId="40">
    <w:name w:val="标题 2 Char"/>
    <w:link w:val="3"/>
    <w:qFormat/>
    <w:uiPriority w:val="9"/>
    <w:rPr>
      <w:rFonts w:ascii="Arial" w:hAnsi="Arial" w:eastAsia="黑体"/>
      <w:b/>
      <w:bCs/>
      <w:kern w:val="2"/>
      <w:sz w:val="32"/>
      <w:szCs w:val="32"/>
      <w:lang w:val="en-US" w:eastAsia="zh-CN" w:bidi="ar-SA"/>
    </w:rPr>
  </w:style>
  <w:style w:type="character" w:customStyle="1" w:styleId="41">
    <w:name w:val="批注文字 Char"/>
    <w:link w:val="12"/>
    <w:qFormat/>
    <w:locked/>
    <w:uiPriority w:val="0"/>
    <w:rPr>
      <w:kern w:val="2"/>
      <w:sz w:val="21"/>
      <w:szCs w:val="24"/>
    </w:rPr>
  </w:style>
  <w:style w:type="character" w:customStyle="1" w:styleId="42">
    <w:name w:val="页脚 Char"/>
    <w:link w:val="19"/>
    <w:qFormat/>
    <w:uiPriority w:val="99"/>
    <w:rPr>
      <w:rFonts w:ascii="宋体" w:hAnsi="宋体"/>
      <w:sz w:val="18"/>
      <w:szCs w:val="18"/>
    </w:rPr>
  </w:style>
  <w:style w:type="character" w:customStyle="1" w:styleId="43">
    <w:name w:val="纯文本 Char"/>
    <w:link w:val="15"/>
    <w:qFormat/>
    <w:uiPriority w:val="0"/>
    <w:rPr>
      <w:rFonts w:ascii="宋体" w:hAnsi="Courier New"/>
      <w:kern w:val="2"/>
      <w:sz w:val="21"/>
    </w:rPr>
  </w:style>
  <w:style w:type="character" w:customStyle="1" w:styleId="44">
    <w:name w:val="标题 6 Char"/>
    <w:link w:val="7"/>
    <w:qFormat/>
    <w:uiPriority w:val="9"/>
    <w:rPr>
      <w:rFonts w:ascii="宋体" w:hAnsi="宋体" w:cs="宋体"/>
      <w:b/>
      <w:bCs/>
      <w:sz w:val="15"/>
      <w:szCs w:val="15"/>
    </w:rPr>
  </w:style>
  <w:style w:type="character" w:customStyle="1" w:styleId="45">
    <w:name w:val="批注框文本 Char"/>
    <w:link w:val="18"/>
    <w:semiHidden/>
    <w:qFormat/>
    <w:uiPriority w:val="99"/>
    <w:rPr>
      <w:kern w:val="2"/>
      <w:sz w:val="18"/>
      <w:szCs w:val="18"/>
    </w:rPr>
  </w:style>
  <w:style w:type="character" w:customStyle="1" w:styleId="46">
    <w:name w:val="页眉 Char"/>
    <w:link w:val="20"/>
    <w:qFormat/>
    <w:uiPriority w:val="0"/>
    <w:rPr>
      <w:rFonts w:eastAsia="宋体"/>
      <w:kern w:val="2"/>
      <w:sz w:val="18"/>
      <w:szCs w:val="18"/>
      <w:lang w:val="en-US" w:eastAsia="zh-CN" w:bidi="ar-SA"/>
    </w:rPr>
  </w:style>
  <w:style w:type="paragraph" w:customStyle="1" w:styleId="4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3"/>
    <w:qFormat/>
    <w:uiPriority w:val="0"/>
    <w:pPr>
      <w:widowControl w:val="0"/>
      <w:jc w:val="both"/>
    </w:pPr>
    <w:rPr>
      <w:rFonts w:ascii="Calibri" w:hAnsi="Calibri" w:eastAsia="宋体" w:cs="Times New Roman"/>
      <w:kern w:val="2"/>
      <w:sz w:val="21"/>
      <w:lang w:val="en-US" w:eastAsia="zh-CN" w:bidi="ar-SA"/>
    </w:rPr>
  </w:style>
  <w:style w:type="paragraph" w:customStyle="1" w:styleId="49">
    <w:name w:val="正文部分1"/>
    <w:basedOn w:val="1"/>
    <w:qFormat/>
    <w:uiPriority w:val="99"/>
    <w:pPr>
      <w:ind w:firstLine="200" w:firstLineChars="200"/>
    </w:pPr>
    <w:rPr>
      <w:rFonts w:ascii="宋体" w:hAnsi="宋体"/>
      <w:color w:val="000000"/>
      <w:sz w:val="24"/>
    </w:rPr>
  </w:style>
  <w:style w:type="paragraph" w:customStyle="1" w:styleId="50">
    <w:name w:val="环小四1（二级）"/>
    <w:qFormat/>
    <w:uiPriority w:val="99"/>
    <w:pPr>
      <w:widowControl w:val="0"/>
      <w:outlineLvl w:val="1"/>
    </w:pPr>
    <w:rPr>
      <w:rFonts w:ascii="宋体" w:hAnsi="Calibri" w:eastAsia="宋体" w:cs="Times New Roman"/>
      <w:b/>
      <w:bCs/>
      <w:kern w:val="24"/>
      <w:sz w:val="24"/>
      <w:szCs w:val="36"/>
      <w:lang w:val="zh-CN" w:eastAsia="zh-CN" w:bidi="ar-SA"/>
    </w:rPr>
  </w:style>
  <w:style w:type="paragraph" w:customStyle="1" w:styleId="51">
    <w:name w:val=" Char Char Char"/>
    <w:basedOn w:val="1"/>
    <w:qFormat/>
    <w:uiPriority w:val="0"/>
    <w:rPr>
      <w:rFonts w:ascii="Tahoma" w:hAnsi="Tahoma"/>
      <w:sz w:val="24"/>
      <w:szCs w:val="20"/>
    </w:rPr>
  </w:style>
  <w:style w:type="paragraph" w:customStyle="1" w:styleId="52">
    <w:name w:val="环小四1.1(三级)"/>
    <w:basedOn w:val="50"/>
    <w:qFormat/>
    <w:uiPriority w:val="99"/>
  </w:style>
  <w:style w:type="paragraph" w:customStyle="1" w:styleId="53">
    <w:name w:val="Char Char Char Char Char Char Char1 Char"/>
    <w:basedOn w:val="1"/>
    <w:qFormat/>
    <w:uiPriority w:val="0"/>
    <w:rPr>
      <w:rFonts w:ascii="Tahoma" w:hAnsi="Tahoma"/>
      <w:sz w:val="24"/>
      <w:szCs w:val="20"/>
    </w:rPr>
  </w:style>
  <w:style w:type="paragraph" w:customStyle="1" w:styleId="54">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55">
    <w:name w:val="默认段落字体 Para Char Char Char Char Char Char Char Char Char1 Char Char Char Char Char Char Char Char"/>
    <w:basedOn w:val="11"/>
    <w:qFormat/>
    <w:uiPriority w:val="0"/>
  </w:style>
  <w:style w:type="paragraph" w:customStyle="1" w:styleId="56">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57">
    <w:name w:val=" Char"/>
    <w:basedOn w:val="1"/>
    <w:qFormat/>
    <w:uiPriority w:val="0"/>
    <w:rPr>
      <w:rFonts w:ascii="Tahoma" w:hAnsi="Tahoma"/>
      <w:sz w:val="24"/>
      <w:szCs w:val="20"/>
    </w:rPr>
  </w:style>
  <w:style w:type="paragraph" w:customStyle="1" w:styleId="58">
    <w:name w:val="absatz1"/>
    <w:basedOn w:val="1"/>
    <w:qFormat/>
    <w:uiPriority w:val="0"/>
    <w:pPr>
      <w:widowControl/>
      <w:tabs>
        <w:tab w:val="left" w:pos="709"/>
      </w:tabs>
      <w:ind w:left="709" w:hanging="709"/>
    </w:pPr>
    <w:rPr>
      <w:kern w:val="0"/>
      <w:sz w:val="24"/>
      <w:szCs w:val="20"/>
      <w:lang w:val="en-US" w:eastAsia="zh-CN"/>
    </w:rPr>
  </w:style>
  <w:style w:type="paragraph" w:customStyle="1" w:styleId="59">
    <w:name w:val="HTML Top of Form"/>
    <w:basedOn w:val="1"/>
    <w:next w:val="1"/>
    <w:qFormat/>
    <w:uiPriority w:val="0"/>
    <w:pPr>
      <w:pBdr>
        <w:bottom w:val="single" w:color="auto" w:sz="6" w:space="1"/>
      </w:pBdr>
      <w:jc w:val="center"/>
    </w:pPr>
    <w:rPr>
      <w:rFonts w:ascii="Arial"/>
      <w:vanish/>
      <w:sz w:val="16"/>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61">
    <w:name w:val="List Paragraph"/>
    <w:basedOn w:val="1"/>
    <w:qFormat/>
    <w:uiPriority w:val="0"/>
    <w:pPr>
      <w:ind w:firstLine="420" w:firstLineChars="200"/>
    </w:pPr>
    <w:rPr>
      <w:szCs w:val="22"/>
    </w:rPr>
  </w:style>
  <w:style w:type="paragraph" w:customStyle="1" w:styleId="62">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4">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6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环小四内容"/>
    <w:basedOn w:val="1"/>
    <w:qFormat/>
    <w:uiPriority w:val="99"/>
    <w:pPr>
      <w:ind w:firstLine="200" w:firstLineChars="200"/>
    </w:pPr>
    <w:rPr>
      <w:rFonts w:hAnsi="宋体"/>
    </w:rPr>
  </w:style>
  <w:style w:type="paragraph" w:customStyle="1" w:styleId="67">
    <w:name w:val="Char Char Char Char Char Char Char1 Char Char Char Char Char Char Char"/>
    <w:basedOn w:val="1"/>
    <w:qFormat/>
    <w:uiPriority w:val="0"/>
    <w:rPr>
      <w:rFonts w:ascii="Tahoma" w:hAnsi="Tahoma"/>
      <w:sz w:val="24"/>
      <w:szCs w:val="20"/>
    </w:rPr>
  </w:style>
  <w:style w:type="paragraph" w:customStyle="1" w:styleId="68">
    <w:name w:val="WPSOffice手动目录 1"/>
    <w:qFormat/>
    <w:uiPriority w:val="0"/>
    <w:rPr>
      <w:rFonts w:ascii="Calibri" w:hAnsi="Calibri" w:eastAsia="宋体" w:cs="Times New Roman"/>
      <w:lang w:val="en-US" w:eastAsia="zh-CN" w:bidi="ar-SA"/>
    </w:rPr>
  </w:style>
  <w:style w:type="paragraph" w:customStyle="1" w:styleId="69">
    <w:name w:val="环小四表内容"/>
    <w:basedOn w:val="1"/>
    <w:qFormat/>
    <w:uiPriority w:val="99"/>
    <w:pPr>
      <w:wordWrap w:val="0"/>
      <w:spacing w:line="240" w:lineRule="exact"/>
      <w:jc w:val="center"/>
    </w:pPr>
    <w:rPr>
      <w:rFonts w:hAnsi="宋体"/>
      <w:sz w:val="18"/>
      <w:szCs w:val="21"/>
    </w:rPr>
  </w:style>
  <w:style w:type="paragraph" w:customStyle="1" w:styleId="70">
    <w:name w:val="Normal_0"/>
    <w:qFormat/>
    <w:uiPriority w:val="0"/>
    <w:rPr>
      <w:rFonts w:ascii="Calibri" w:hAnsi="Calibri" w:eastAsia="Times New Roman" w:cs="Times New Roman"/>
      <w:sz w:val="24"/>
      <w:szCs w:val="24"/>
      <w:lang w:val="en-US" w:eastAsia="zh-CN" w:bidi="ar-SA"/>
    </w:rPr>
  </w:style>
  <w:style w:type="paragraph" w:customStyle="1" w:styleId="71">
    <w:name w:val="HTML Bottom of Form"/>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25</Pages>
  <Words>1478</Words>
  <Characters>8429</Characters>
  <Lines>70</Lines>
  <Paragraphs>19</Paragraphs>
  <TotalTime>986</TotalTime>
  <ScaleCrop>false</ScaleCrop>
  <LinksUpToDate>false</LinksUpToDate>
  <CharactersWithSpaces>9888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2024-08-22T03:13:00Z</dcterms:created>
  <dc:creator>fwt01</dc:creator>
  <cp:lastModifiedBy>412054</cp:lastModifiedBy>
  <cp:lastPrinted>2018-04-10T06:59:00Z</cp:lastPrinted>
  <dcterms:modified xsi:type="dcterms:W3CDTF">2024-09-18T06:02:04Z</dcterms:modified>
  <dc:title>单一来源采购邀请函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FE8065BE096F43509218976F283727DB</vt:lpwstr>
  </property>
</Properties>
</file>