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上海飞机客户服务有限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公司便民理发店运营服务合作单位比选公告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各相关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： 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依据上海飞机客户服务有限公司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（以下简称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客服公司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2025年度实事项目，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更好地服务全体员工，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客服公司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工会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比选便民理发店运营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合作单位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，将采用综合评审法对符合条件的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合作单位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进行评审并确定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不超过1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名候选单位作为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客服公司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便民理发店运营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合作单位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欢迎能够提供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剪发、洗发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理发店相关服务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有意向有实力的优质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进行合作洽谈。 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2" w:firstLineChars="175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Style w:val="4"/>
          <w:rFonts w:hint="eastAsia"/>
          <w:highlight w:val="none"/>
          <w:lang w:eastAsia="zh-CN"/>
        </w:rPr>
        <w:t>一、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项目概况</w:t>
      </w:r>
    </w:p>
    <w:p>
      <w:pPr>
        <w:pStyle w:val="2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 w:firstLineChars="200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客服公司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提供便民理发店场地，全套理发设施设备、水电均由本公司承担，运营服务商无需承担相关费用。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、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合作单位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资质要求 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合作单位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应具有合法有效的营业执照，经营范围应包括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客服公司所需求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的相关服务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资质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拥有经验丰富的专业理发团队，服务意识好。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能制定合理透明的理发收费标准，并为员工提供优质优价的理发服务。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能遵守客服公司管理制度，独立负责店内日常运营、预约管理、卫生保洁及安全工作。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三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、响应文件编制要求 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合作单位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响应文件应当包括但不限于以下部分：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1.报价表一份；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2.营业执照副本复印件及税务登记证副本复印件（若为三证合一的，可只提供有“统一社会信用代码”的营业执照副本复印件）；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3.法定代表人身份证复印件及投标代表人身份证复印件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若为个体户，可提供店长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身份证复印件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4.法定代表人授权书原件（投标代表是法定代表人的则无需提供）；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5.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其他可证明能够满足相关需求的佐证材料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以上材料均应是最新（有效）、清晰、加盖公章，报价表需单独密封，全部材料整体密封后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邮寄至客服公司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，并以电子邮件形式进行具体咨询，视情进行信息交流。报价截止时间：202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:00。逾期送达的或不符合规定的报价文件将被拒绝接收。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王晓艳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邮箱：kfgsgh@comac.cc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地 址：上海市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闵行区江川东路100号上海飞机客户服务有限公司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　　邮 编：200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241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上海飞机客户服务有限公司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工会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CC57"/>
    <w:multiLevelType w:val="singleLevel"/>
    <w:tmpl w:val="AAFDCC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1200"/>
    <w:rsid w:val="13345BC9"/>
    <w:rsid w:val="1657764B"/>
    <w:rsid w:val="28E01829"/>
    <w:rsid w:val="295E3D27"/>
    <w:rsid w:val="43F35E09"/>
    <w:rsid w:val="595A459A"/>
    <w:rsid w:val="599F2595"/>
    <w:rsid w:val="61DE25E5"/>
    <w:rsid w:val="63863E89"/>
    <w:rsid w:val="66D73517"/>
    <w:rsid w:val="6E7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601</Characters>
  <Lines>0</Lines>
  <Paragraphs>0</Paragraphs>
  <TotalTime>4</TotalTime>
  <ScaleCrop>false</ScaleCrop>
  <LinksUpToDate>false</LinksUpToDate>
  <CharactersWithSpaces>638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2024-12-06T04:34:00Z</dcterms:created>
  <dc:creator>Administrator</dc:creator>
  <cp:lastModifiedBy>吴琼</cp:lastModifiedBy>
  <cp:lastPrinted>2025-09-16T05:18:00Z</cp:lastPrinted>
  <dcterms:modified xsi:type="dcterms:W3CDTF">2025-10-10T06:08:58Z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D93E00975778463EAF7F623C54DAEBEC_13</vt:lpwstr>
  </property>
  <property fmtid="{D5CDD505-2E9C-101B-9397-08002B2CF9AE}" pid="4" name="KSOTemplateDocerSaveRecord">
    <vt:lpwstr>eyJoZGlkIjoiOTEzOWU2M2U0YjlhOTQzNzk5NzEwNGFmYTgwZDNjZjciLCJ1c2VySWQiOiIzOTQ1NTMwNTcifQ==</vt:lpwstr>
  </property>
</Properties>
</file>